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CE8A1" w14:textId="3DE415F8" w:rsidR="00DE5493" w:rsidRPr="00E36AD6" w:rsidRDefault="00FE592E" w:rsidP="00C0344C">
      <w:pPr>
        <w:jc w:val="center"/>
        <w:rPr>
          <w:rFonts w:cstheme="minorHAnsi"/>
          <w:b/>
          <w:sz w:val="44"/>
          <w:szCs w:val="48"/>
        </w:rPr>
      </w:pPr>
      <w:bookmarkStart w:id="0" w:name="_GoBack"/>
      <w:r>
        <w:rPr>
          <w:rFonts w:cstheme="minorHAnsi"/>
          <w:b/>
          <w:sz w:val="44"/>
          <w:szCs w:val="48"/>
        </w:rPr>
        <w:t>COVID-19 Safety Plan</w:t>
      </w:r>
    </w:p>
    <w:p w14:paraId="4DA5DC09" w14:textId="1C87FAD4" w:rsidR="002036FB" w:rsidRDefault="00BF1497" w:rsidP="003E585A">
      <w:pPr>
        <w:pStyle w:val="NoSpacing"/>
        <w:rPr>
          <w:rFonts w:cstheme="minorHAnsi"/>
          <w:sz w:val="24"/>
          <w:szCs w:val="24"/>
        </w:rPr>
      </w:pPr>
      <w:r w:rsidRPr="003E585A">
        <w:rPr>
          <w:rFonts w:cstheme="minorHAnsi"/>
          <w:sz w:val="24"/>
          <w:szCs w:val="24"/>
        </w:rPr>
        <w:t xml:space="preserve">Learners with </w:t>
      </w:r>
      <w:r w:rsidR="008E4062">
        <w:rPr>
          <w:rFonts w:cstheme="minorHAnsi"/>
          <w:sz w:val="24"/>
          <w:szCs w:val="24"/>
        </w:rPr>
        <w:t xml:space="preserve">the most </w:t>
      </w:r>
      <w:r w:rsidRPr="003E585A">
        <w:rPr>
          <w:rFonts w:cstheme="minorHAnsi"/>
          <w:sz w:val="24"/>
          <w:szCs w:val="24"/>
        </w:rPr>
        <w:t xml:space="preserve">diverse, complex needs </w:t>
      </w:r>
      <w:r w:rsidR="008E4062">
        <w:rPr>
          <w:rFonts w:cstheme="minorHAnsi"/>
          <w:sz w:val="24"/>
          <w:szCs w:val="24"/>
        </w:rPr>
        <w:t>have</w:t>
      </w:r>
      <w:r w:rsidRPr="003E585A">
        <w:rPr>
          <w:rFonts w:cstheme="minorHAnsi"/>
          <w:sz w:val="24"/>
          <w:szCs w:val="24"/>
        </w:rPr>
        <w:t xml:space="preserve"> specialized supports and learning plans</w:t>
      </w:r>
      <w:r w:rsidR="002036FB" w:rsidRPr="003E585A">
        <w:rPr>
          <w:rFonts w:cstheme="minorHAnsi"/>
          <w:sz w:val="24"/>
          <w:szCs w:val="24"/>
        </w:rPr>
        <w:t xml:space="preserve">.  These students require personal care and communication systems that require staff to be in closer proximity than </w:t>
      </w:r>
      <w:r w:rsidR="00CE5466">
        <w:rPr>
          <w:rFonts w:cstheme="minorHAnsi"/>
          <w:sz w:val="24"/>
          <w:szCs w:val="24"/>
        </w:rPr>
        <w:t xml:space="preserve">the </w:t>
      </w:r>
      <w:r w:rsidR="008E4010" w:rsidRPr="003E585A">
        <w:rPr>
          <w:rFonts w:cstheme="minorHAnsi"/>
          <w:sz w:val="24"/>
          <w:szCs w:val="24"/>
        </w:rPr>
        <w:t xml:space="preserve">recommended </w:t>
      </w:r>
      <w:r w:rsidR="00CE5466" w:rsidRPr="003E585A">
        <w:rPr>
          <w:rFonts w:cstheme="minorHAnsi"/>
          <w:sz w:val="24"/>
          <w:szCs w:val="24"/>
        </w:rPr>
        <w:t>physical</w:t>
      </w:r>
      <w:r w:rsidR="002036FB" w:rsidRPr="003E585A">
        <w:rPr>
          <w:rFonts w:cstheme="minorHAnsi"/>
          <w:sz w:val="24"/>
          <w:szCs w:val="24"/>
        </w:rPr>
        <w:t xml:space="preserve"> distancing </w:t>
      </w:r>
      <w:r w:rsidR="008E4010" w:rsidRPr="003E585A">
        <w:rPr>
          <w:rFonts w:cstheme="minorHAnsi"/>
          <w:sz w:val="24"/>
          <w:szCs w:val="24"/>
        </w:rPr>
        <w:t>guidelines</w:t>
      </w:r>
      <w:r w:rsidR="002036FB" w:rsidRPr="003E585A">
        <w:rPr>
          <w:rFonts w:cstheme="minorHAnsi"/>
          <w:sz w:val="24"/>
          <w:szCs w:val="24"/>
        </w:rPr>
        <w:t xml:space="preserve">.  As a result, </w:t>
      </w:r>
      <w:r w:rsidR="008E4010" w:rsidRPr="003E585A">
        <w:rPr>
          <w:rFonts w:cstheme="minorHAnsi"/>
          <w:sz w:val="24"/>
          <w:szCs w:val="24"/>
        </w:rPr>
        <w:t>an individual Covid-19 S</w:t>
      </w:r>
      <w:r w:rsidR="00FE592E" w:rsidRPr="003E585A">
        <w:rPr>
          <w:rFonts w:cstheme="minorHAnsi"/>
          <w:sz w:val="24"/>
          <w:szCs w:val="24"/>
        </w:rPr>
        <w:t xml:space="preserve">afety </w:t>
      </w:r>
      <w:r w:rsidR="008E4010" w:rsidRPr="003E585A">
        <w:rPr>
          <w:rFonts w:cstheme="minorHAnsi"/>
          <w:sz w:val="24"/>
          <w:szCs w:val="24"/>
        </w:rPr>
        <w:t>Plan should be developed, guided by this template.</w:t>
      </w:r>
    </w:p>
    <w:p w14:paraId="319CB259" w14:textId="77777777" w:rsidR="003E585A" w:rsidRPr="003E585A" w:rsidRDefault="003E585A" w:rsidP="003E585A">
      <w:pPr>
        <w:pStyle w:val="NoSpacing"/>
        <w:rPr>
          <w:rFonts w:cstheme="minorHAnsi"/>
          <w:sz w:val="24"/>
          <w:szCs w:val="24"/>
        </w:rPr>
      </w:pPr>
    </w:p>
    <w:p w14:paraId="3AF07B37" w14:textId="7CB961C5" w:rsidR="00682A3C" w:rsidRDefault="008E4010" w:rsidP="003E585A">
      <w:pPr>
        <w:pStyle w:val="NoSpacing"/>
        <w:rPr>
          <w:rFonts w:cstheme="minorHAnsi"/>
          <w:sz w:val="24"/>
          <w:szCs w:val="24"/>
        </w:rPr>
      </w:pPr>
      <w:r w:rsidRPr="003E585A">
        <w:rPr>
          <w:rFonts w:cstheme="minorHAnsi"/>
          <w:sz w:val="24"/>
          <w:szCs w:val="24"/>
        </w:rPr>
        <w:t xml:space="preserve">For all student planning, follow and reference </w:t>
      </w:r>
      <w:hyperlink r:id="rId8" w:history="1">
        <w:r w:rsidRPr="008E4062">
          <w:rPr>
            <w:rStyle w:val="Hyperlink"/>
            <w:rFonts w:cstheme="minorHAnsi"/>
            <w:sz w:val="24"/>
            <w:szCs w:val="24"/>
          </w:rPr>
          <w:t>GVSD COVID-19 Exposure Control Plan</w:t>
        </w:r>
      </w:hyperlink>
      <w:r w:rsidRPr="003E585A">
        <w:rPr>
          <w:rFonts w:cstheme="minorHAnsi"/>
          <w:sz w:val="24"/>
          <w:szCs w:val="24"/>
        </w:rPr>
        <w:t xml:space="preserve">. </w:t>
      </w:r>
    </w:p>
    <w:p w14:paraId="4A8EFB9E" w14:textId="70A3EB71" w:rsidR="008E4010" w:rsidRPr="00682A3C" w:rsidRDefault="008E4010" w:rsidP="003E585A">
      <w:pPr>
        <w:pStyle w:val="NoSpacing"/>
        <w:rPr>
          <w:rFonts w:cstheme="minorHAnsi"/>
          <w:b/>
          <w:sz w:val="24"/>
          <w:szCs w:val="24"/>
        </w:rPr>
      </w:pPr>
      <w:r w:rsidRPr="00682A3C">
        <w:rPr>
          <w:rFonts w:cstheme="minorHAnsi"/>
          <w:b/>
          <w:sz w:val="24"/>
          <w:szCs w:val="24"/>
        </w:rPr>
        <w:t>Whenever possible, staff to maintain phys</w:t>
      </w:r>
      <w:r w:rsidR="00682A3C">
        <w:rPr>
          <w:rFonts w:cstheme="minorHAnsi"/>
          <w:b/>
          <w:sz w:val="24"/>
          <w:szCs w:val="24"/>
        </w:rPr>
        <w:t>ical distancing</w:t>
      </w:r>
      <w:r w:rsidRPr="00682A3C">
        <w:rPr>
          <w:rFonts w:cstheme="minorHAnsi"/>
          <w:b/>
          <w:sz w:val="24"/>
          <w:szCs w:val="24"/>
        </w:rPr>
        <w:t xml:space="preserve">. </w:t>
      </w:r>
    </w:p>
    <w:p w14:paraId="490E914F" w14:textId="77777777" w:rsidR="003E585A" w:rsidRPr="003E585A" w:rsidRDefault="003E585A" w:rsidP="003E585A">
      <w:pPr>
        <w:pStyle w:val="NoSpacing"/>
        <w:rPr>
          <w:rFonts w:cstheme="minorHAnsi"/>
          <w:sz w:val="24"/>
          <w:szCs w:val="24"/>
        </w:rPr>
      </w:pPr>
    </w:p>
    <w:p w14:paraId="080AE34D" w14:textId="633D8BF3" w:rsidR="008E4010" w:rsidRDefault="008E4010" w:rsidP="003E585A">
      <w:pPr>
        <w:pStyle w:val="NoSpacing"/>
        <w:rPr>
          <w:rFonts w:cstheme="minorHAnsi"/>
          <w:sz w:val="24"/>
          <w:szCs w:val="24"/>
        </w:rPr>
      </w:pPr>
      <w:r w:rsidRPr="003E585A">
        <w:rPr>
          <w:rFonts w:cstheme="minorHAnsi"/>
          <w:sz w:val="24"/>
          <w:szCs w:val="24"/>
        </w:rPr>
        <w:t>This plan is to be used in conjunction with th</w:t>
      </w:r>
      <w:r w:rsidR="00CE5466">
        <w:rPr>
          <w:rFonts w:cstheme="minorHAnsi"/>
          <w:sz w:val="24"/>
          <w:szCs w:val="24"/>
        </w:rPr>
        <w:t xml:space="preserve">is student’s Worker Safety Plan (if </w:t>
      </w:r>
      <w:r w:rsidR="00895B68">
        <w:rPr>
          <w:rFonts w:cstheme="minorHAnsi"/>
          <w:sz w:val="24"/>
          <w:szCs w:val="24"/>
        </w:rPr>
        <w:t>applicable</w:t>
      </w:r>
      <w:r w:rsidR="00CE5466">
        <w:rPr>
          <w:rFonts w:cstheme="minorHAnsi"/>
          <w:sz w:val="24"/>
          <w:szCs w:val="24"/>
        </w:rPr>
        <w:t>).</w:t>
      </w:r>
    </w:p>
    <w:p w14:paraId="6BFAEEAE" w14:textId="77777777" w:rsidR="003E585A" w:rsidRPr="003E585A" w:rsidRDefault="003E585A" w:rsidP="003E585A">
      <w:pPr>
        <w:pStyle w:val="NoSpacing"/>
        <w:rPr>
          <w:rFonts w:cstheme="minorHAnsi"/>
          <w:sz w:val="24"/>
          <w:szCs w:val="24"/>
        </w:rPr>
      </w:pPr>
    </w:p>
    <w:tbl>
      <w:tblPr>
        <w:tblStyle w:val="TableGrid"/>
        <w:tblW w:w="0" w:type="auto"/>
        <w:tblLook w:val="04A0" w:firstRow="1" w:lastRow="0" w:firstColumn="1" w:lastColumn="0" w:noHBand="0" w:noVBand="1"/>
      </w:tblPr>
      <w:tblGrid>
        <w:gridCol w:w="2830"/>
        <w:gridCol w:w="889"/>
        <w:gridCol w:w="1881"/>
        <w:gridCol w:w="2237"/>
        <w:gridCol w:w="2148"/>
      </w:tblGrid>
      <w:tr w:rsidR="00417608" w:rsidRPr="008E4010" w14:paraId="2ABB9892" w14:textId="6FA66C7F" w:rsidTr="00264AF3">
        <w:tc>
          <w:tcPr>
            <w:tcW w:w="2830" w:type="dxa"/>
            <w:shd w:val="clear" w:color="auto" w:fill="F2F2F2" w:themeFill="background1" w:themeFillShade="F2"/>
          </w:tcPr>
          <w:p w14:paraId="43FB202E" w14:textId="0342350A" w:rsidR="00417608" w:rsidRPr="008E4010" w:rsidRDefault="00417608" w:rsidP="00DE5493">
            <w:pPr>
              <w:rPr>
                <w:rFonts w:cstheme="minorHAnsi"/>
                <w:b/>
                <w:sz w:val="24"/>
                <w:szCs w:val="24"/>
              </w:rPr>
            </w:pPr>
            <w:r w:rsidRPr="008E4010">
              <w:rPr>
                <w:rFonts w:cstheme="minorHAnsi"/>
                <w:b/>
                <w:sz w:val="24"/>
                <w:szCs w:val="24"/>
              </w:rPr>
              <w:t xml:space="preserve">Student Name:                         </w:t>
            </w:r>
          </w:p>
        </w:tc>
        <w:tc>
          <w:tcPr>
            <w:tcW w:w="889" w:type="dxa"/>
            <w:shd w:val="clear" w:color="auto" w:fill="F2F2F2" w:themeFill="background1" w:themeFillShade="F2"/>
          </w:tcPr>
          <w:p w14:paraId="133DC6AA" w14:textId="49D8D98C" w:rsidR="00417608" w:rsidRPr="008E4010" w:rsidRDefault="00417608" w:rsidP="008E4010">
            <w:pPr>
              <w:rPr>
                <w:rFonts w:cstheme="minorHAnsi"/>
                <w:sz w:val="24"/>
                <w:szCs w:val="24"/>
              </w:rPr>
            </w:pPr>
            <w:r w:rsidRPr="008E4010">
              <w:rPr>
                <w:rFonts w:cstheme="minorHAnsi"/>
                <w:b/>
                <w:sz w:val="24"/>
                <w:szCs w:val="24"/>
              </w:rPr>
              <w:t xml:space="preserve">Grade: </w:t>
            </w:r>
            <w:r w:rsidRPr="008E4010">
              <w:rPr>
                <w:rFonts w:cstheme="minorHAnsi"/>
                <w:sz w:val="24"/>
                <w:szCs w:val="24"/>
              </w:rPr>
              <w:t xml:space="preserve">  </w:t>
            </w:r>
            <w:r w:rsidRPr="008E4010">
              <w:rPr>
                <w:rFonts w:cstheme="minorHAnsi"/>
                <w:b/>
                <w:sz w:val="24"/>
                <w:szCs w:val="24"/>
              </w:rPr>
              <w:t xml:space="preserve">   </w:t>
            </w:r>
          </w:p>
        </w:tc>
        <w:tc>
          <w:tcPr>
            <w:tcW w:w="1881" w:type="dxa"/>
            <w:shd w:val="clear" w:color="auto" w:fill="F2F2F2" w:themeFill="background1" w:themeFillShade="F2"/>
          </w:tcPr>
          <w:p w14:paraId="335CBB13" w14:textId="0473B81D" w:rsidR="00417608" w:rsidRPr="008E4010" w:rsidRDefault="00417608" w:rsidP="00DE5493">
            <w:pPr>
              <w:rPr>
                <w:rFonts w:cstheme="minorHAnsi"/>
                <w:b/>
                <w:sz w:val="24"/>
                <w:szCs w:val="24"/>
              </w:rPr>
            </w:pPr>
            <w:r w:rsidRPr="008E4010">
              <w:rPr>
                <w:rFonts w:cstheme="minorHAnsi"/>
                <w:b/>
                <w:sz w:val="24"/>
                <w:szCs w:val="24"/>
              </w:rPr>
              <w:t xml:space="preserve">Date: </w:t>
            </w:r>
            <w:r>
              <w:rPr>
                <w:rFonts w:cstheme="minorHAnsi"/>
                <w:sz w:val="24"/>
                <w:szCs w:val="24"/>
              </w:rPr>
              <w:t>(</w:t>
            </w:r>
            <w:proofErr w:type="spellStart"/>
            <w:r>
              <w:rPr>
                <w:rFonts w:cstheme="minorHAnsi"/>
                <w:sz w:val="24"/>
                <w:szCs w:val="24"/>
              </w:rPr>
              <w:t>mm,y</w:t>
            </w:r>
            <w:r w:rsidRPr="008E4010">
              <w:rPr>
                <w:rFonts w:cstheme="minorHAnsi"/>
                <w:sz w:val="24"/>
                <w:szCs w:val="24"/>
              </w:rPr>
              <w:t>r</w:t>
            </w:r>
            <w:proofErr w:type="spellEnd"/>
            <w:r w:rsidRPr="008E4010">
              <w:rPr>
                <w:rFonts w:cstheme="minorHAnsi"/>
                <w:sz w:val="24"/>
                <w:szCs w:val="24"/>
              </w:rPr>
              <w:t>)</w:t>
            </w:r>
          </w:p>
        </w:tc>
        <w:tc>
          <w:tcPr>
            <w:tcW w:w="2237" w:type="dxa"/>
            <w:shd w:val="clear" w:color="auto" w:fill="F2F2F2" w:themeFill="background1" w:themeFillShade="F2"/>
          </w:tcPr>
          <w:p w14:paraId="5A312740" w14:textId="65A148F8" w:rsidR="00417608" w:rsidRPr="008E4010" w:rsidRDefault="00417608" w:rsidP="00417608">
            <w:pPr>
              <w:rPr>
                <w:rFonts w:cstheme="minorHAnsi"/>
                <w:b/>
                <w:sz w:val="24"/>
                <w:szCs w:val="24"/>
              </w:rPr>
            </w:pPr>
            <w:r>
              <w:rPr>
                <w:rFonts w:cstheme="minorHAnsi"/>
                <w:b/>
                <w:sz w:val="24"/>
                <w:szCs w:val="24"/>
              </w:rPr>
              <w:t>School</w:t>
            </w:r>
            <w:r w:rsidRPr="008E4010">
              <w:rPr>
                <w:rFonts w:cstheme="minorHAnsi"/>
                <w:b/>
                <w:sz w:val="24"/>
                <w:szCs w:val="24"/>
              </w:rPr>
              <w:t>:</w:t>
            </w:r>
          </w:p>
        </w:tc>
        <w:tc>
          <w:tcPr>
            <w:tcW w:w="2148" w:type="dxa"/>
            <w:shd w:val="clear" w:color="auto" w:fill="F2F2F2" w:themeFill="background1" w:themeFillShade="F2"/>
          </w:tcPr>
          <w:p w14:paraId="5E9D4A68" w14:textId="1A7FA3F9" w:rsidR="00417608" w:rsidRPr="00417608" w:rsidRDefault="00417608" w:rsidP="00DE5493">
            <w:pPr>
              <w:rPr>
                <w:rFonts w:cstheme="minorHAnsi"/>
                <w:b/>
                <w:sz w:val="16"/>
                <w:szCs w:val="16"/>
              </w:rPr>
            </w:pPr>
            <w:r>
              <w:rPr>
                <w:rFonts w:cstheme="minorHAnsi"/>
                <w:b/>
                <w:sz w:val="16"/>
                <w:szCs w:val="16"/>
              </w:rPr>
              <w:t>Does student identify as indigenous?</w:t>
            </w:r>
          </w:p>
        </w:tc>
      </w:tr>
      <w:tr w:rsidR="00417608" w:rsidRPr="008E4010" w14:paraId="77938C2D" w14:textId="533C64CD" w:rsidTr="00264AF3">
        <w:tc>
          <w:tcPr>
            <w:tcW w:w="2830" w:type="dxa"/>
            <w:shd w:val="clear" w:color="auto" w:fill="F2F2F2" w:themeFill="background1" w:themeFillShade="F2"/>
          </w:tcPr>
          <w:p w14:paraId="7A3D94A7" w14:textId="77777777" w:rsidR="00417608" w:rsidRPr="008E4010" w:rsidRDefault="00417608" w:rsidP="00DE5493">
            <w:pPr>
              <w:rPr>
                <w:rFonts w:cstheme="minorHAnsi"/>
                <w:b/>
                <w:sz w:val="24"/>
                <w:szCs w:val="24"/>
              </w:rPr>
            </w:pPr>
          </w:p>
        </w:tc>
        <w:tc>
          <w:tcPr>
            <w:tcW w:w="889" w:type="dxa"/>
            <w:shd w:val="clear" w:color="auto" w:fill="F2F2F2" w:themeFill="background1" w:themeFillShade="F2"/>
          </w:tcPr>
          <w:p w14:paraId="277CB2D2" w14:textId="77777777" w:rsidR="00417608" w:rsidRPr="008E4010" w:rsidRDefault="00417608" w:rsidP="008E4010">
            <w:pPr>
              <w:rPr>
                <w:rFonts w:cstheme="minorHAnsi"/>
                <w:b/>
                <w:sz w:val="24"/>
                <w:szCs w:val="24"/>
              </w:rPr>
            </w:pPr>
          </w:p>
        </w:tc>
        <w:tc>
          <w:tcPr>
            <w:tcW w:w="1881" w:type="dxa"/>
            <w:shd w:val="clear" w:color="auto" w:fill="F2F2F2" w:themeFill="background1" w:themeFillShade="F2"/>
          </w:tcPr>
          <w:p w14:paraId="75E4F3BC" w14:textId="77777777" w:rsidR="00417608" w:rsidRPr="008E4010" w:rsidRDefault="00417608" w:rsidP="00DE5493">
            <w:pPr>
              <w:rPr>
                <w:rFonts w:cstheme="minorHAnsi"/>
                <w:b/>
                <w:sz w:val="24"/>
                <w:szCs w:val="24"/>
              </w:rPr>
            </w:pPr>
          </w:p>
        </w:tc>
        <w:tc>
          <w:tcPr>
            <w:tcW w:w="2237" w:type="dxa"/>
            <w:shd w:val="clear" w:color="auto" w:fill="F2F2F2" w:themeFill="background1" w:themeFillShade="F2"/>
          </w:tcPr>
          <w:p w14:paraId="6B675E24" w14:textId="77777777" w:rsidR="00417608" w:rsidRPr="008E4010" w:rsidRDefault="00417608" w:rsidP="00DE5493">
            <w:pPr>
              <w:rPr>
                <w:rFonts w:cstheme="minorHAnsi"/>
                <w:b/>
                <w:sz w:val="24"/>
                <w:szCs w:val="24"/>
              </w:rPr>
            </w:pPr>
          </w:p>
        </w:tc>
        <w:tc>
          <w:tcPr>
            <w:tcW w:w="2148" w:type="dxa"/>
            <w:shd w:val="clear" w:color="auto" w:fill="F2F2F2" w:themeFill="background1" w:themeFillShade="F2"/>
          </w:tcPr>
          <w:p w14:paraId="4EF3F153" w14:textId="70241ADA" w:rsidR="00417608" w:rsidRPr="008E4010" w:rsidRDefault="00417608" w:rsidP="00DE5493">
            <w:pPr>
              <w:rPr>
                <w:rFonts w:cstheme="minorHAnsi"/>
                <w:b/>
                <w:sz w:val="24"/>
                <w:szCs w:val="24"/>
              </w:rPr>
            </w:pPr>
            <w:r>
              <w:rPr>
                <w:rFonts w:cstheme="minorHAnsi"/>
                <w:b/>
                <w:sz w:val="24"/>
                <w:szCs w:val="24"/>
              </w:rPr>
              <w:t xml:space="preserve">   Y     /     N</w:t>
            </w:r>
          </w:p>
        </w:tc>
      </w:tr>
    </w:tbl>
    <w:p w14:paraId="34752255" w14:textId="2F452584" w:rsidR="00FA2D65" w:rsidRDefault="00417608" w:rsidP="00FA2D65">
      <w:pPr>
        <w:pStyle w:val="NoSpacing"/>
        <w:rPr>
          <w:rFonts w:cstheme="minorHAnsi"/>
          <w:bCs/>
          <w:sz w:val="16"/>
          <w:szCs w:val="16"/>
        </w:rPr>
      </w:pPr>
      <w:r>
        <w:rPr>
          <w:rFonts w:cstheme="minorHAnsi"/>
          <w:bCs/>
          <w:sz w:val="16"/>
          <w:szCs w:val="16"/>
        </w:rPr>
        <w:tab/>
        <w:t>*Family/community consultation, through Indigenous Education department support, is recommended for indigenous students’ safety planning</w:t>
      </w:r>
    </w:p>
    <w:p w14:paraId="722EF05E" w14:textId="77777777" w:rsidR="00417608" w:rsidRPr="00417608" w:rsidRDefault="00417608" w:rsidP="00FA2D65">
      <w:pPr>
        <w:pStyle w:val="NoSpacing"/>
        <w:rPr>
          <w:rFonts w:cstheme="minorHAnsi"/>
          <w:bCs/>
          <w:sz w:val="16"/>
          <w:szCs w:val="16"/>
        </w:rPr>
      </w:pPr>
    </w:p>
    <w:tbl>
      <w:tblPr>
        <w:tblStyle w:val="TableGrid"/>
        <w:tblW w:w="9985" w:type="dxa"/>
        <w:tblLook w:val="04A0" w:firstRow="1" w:lastRow="0" w:firstColumn="1" w:lastColumn="0" w:noHBand="0" w:noVBand="1"/>
      </w:tblPr>
      <w:tblGrid>
        <w:gridCol w:w="9985"/>
      </w:tblGrid>
      <w:tr w:rsidR="00DA39E0" w:rsidRPr="00E36AD6" w14:paraId="5483314C" w14:textId="77777777" w:rsidTr="00264AF3">
        <w:tc>
          <w:tcPr>
            <w:tcW w:w="9985" w:type="dxa"/>
          </w:tcPr>
          <w:p w14:paraId="5281B17F" w14:textId="073E4FAB" w:rsidR="00DA39E0" w:rsidRPr="00E36AD6" w:rsidRDefault="00DA39E0" w:rsidP="003C2680">
            <w:pPr>
              <w:rPr>
                <w:rFonts w:cstheme="minorHAnsi"/>
                <w:b/>
                <w:bCs/>
                <w:sz w:val="24"/>
                <w:szCs w:val="24"/>
              </w:rPr>
            </w:pPr>
            <w:r w:rsidRPr="00E36AD6">
              <w:rPr>
                <w:rFonts w:cstheme="minorHAnsi"/>
                <w:b/>
                <w:bCs/>
                <w:sz w:val="24"/>
                <w:szCs w:val="24"/>
              </w:rPr>
              <w:t xml:space="preserve">Overview of </w:t>
            </w:r>
            <w:r w:rsidR="00233184" w:rsidRPr="00E36AD6">
              <w:rPr>
                <w:rFonts w:cstheme="minorHAnsi"/>
                <w:b/>
                <w:bCs/>
                <w:sz w:val="24"/>
                <w:szCs w:val="24"/>
              </w:rPr>
              <w:t xml:space="preserve">Student’s </w:t>
            </w:r>
            <w:r w:rsidRPr="00E36AD6">
              <w:rPr>
                <w:rFonts w:cstheme="minorHAnsi"/>
                <w:b/>
                <w:bCs/>
                <w:sz w:val="24"/>
                <w:szCs w:val="24"/>
              </w:rPr>
              <w:t xml:space="preserve">Past Behaviour: </w:t>
            </w:r>
          </w:p>
        </w:tc>
      </w:tr>
      <w:tr w:rsidR="00DA39E0" w:rsidRPr="00E36AD6" w14:paraId="54114F88" w14:textId="77777777" w:rsidTr="00264AF3">
        <w:tc>
          <w:tcPr>
            <w:tcW w:w="9985" w:type="dxa"/>
          </w:tcPr>
          <w:p w14:paraId="0FEC31B2" w14:textId="77777777" w:rsidR="00DA39E0" w:rsidRPr="00E36AD6" w:rsidRDefault="00DA39E0" w:rsidP="003C2680">
            <w:pPr>
              <w:rPr>
                <w:rFonts w:cstheme="minorHAnsi"/>
                <w:sz w:val="24"/>
                <w:szCs w:val="24"/>
              </w:rPr>
            </w:pPr>
          </w:p>
          <w:p w14:paraId="4242189A" w14:textId="77777777" w:rsidR="00DA39E0" w:rsidRPr="00E36AD6" w:rsidRDefault="00DA39E0" w:rsidP="003C2680">
            <w:pPr>
              <w:rPr>
                <w:rFonts w:cstheme="minorHAnsi"/>
                <w:sz w:val="24"/>
                <w:szCs w:val="24"/>
              </w:rPr>
            </w:pPr>
          </w:p>
          <w:p w14:paraId="04A43179" w14:textId="59B26CB3" w:rsidR="00DA39E0" w:rsidRPr="00E36AD6" w:rsidRDefault="00DA39E0" w:rsidP="003C2680">
            <w:pPr>
              <w:rPr>
                <w:rFonts w:cstheme="minorHAnsi"/>
                <w:sz w:val="24"/>
                <w:szCs w:val="24"/>
              </w:rPr>
            </w:pPr>
          </w:p>
          <w:p w14:paraId="2D010531" w14:textId="1B30ED70" w:rsidR="00DA39E0" w:rsidRPr="00E36AD6" w:rsidRDefault="00DA39E0" w:rsidP="003C2680">
            <w:pPr>
              <w:rPr>
                <w:rFonts w:cstheme="minorHAnsi"/>
                <w:sz w:val="24"/>
                <w:szCs w:val="24"/>
              </w:rPr>
            </w:pPr>
          </w:p>
          <w:p w14:paraId="3F11A3D9" w14:textId="22C7A495" w:rsidR="00DA39E0" w:rsidRPr="00E36AD6" w:rsidRDefault="00DA39E0" w:rsidP="003C2680">
            <w:pPr>
              <w:rPr>
                <w:rFonts w:cstheme="minorHAnsi"/>
                <w:sz w:val="24"/>
                <w:szCs w:val="24"/>
              </w:rPr>
            </w:pPr>
          </w:p>
          <w:p w14:paraId="6001BF6B" w14:textId="77777777" w:rsidR="00DA39E0" w:rsidRPr="00E36AD6" w:rsidRDefault="00DA39E0" w:rsidP="003C2680">
            <w:pPr>
              <w:rPr>
                <w:rFonts w:cstheme="minorHAnsi"/>
                <w:sz w:val="24"/>
                <w:szCs w:val="24"/>
              </w:rPr>
            </w:pPr>
          </w:p>
          <w:p w14:paraId="62182A08" w14:textId="7CB69CA4" w:rsidR="00DA39E0" w:rsidRPr="00E36AD6" w:rsidRDefault="00DA39E0" w:rsidP="003C2680">
            <w:pPr>
              <w:rPr>
                <w:rFonts w:cstheme="minorHAnsi"/>
                <w:sz w:val="24"/>
                <w:szCs w:val="24"/>
              </w:rPr>
            </w:pPr>
          </w:p>
        </w:tc>
      </w:tr>
      <w:tr w:rsidR="00DA39E0" w:rsidRPr="00E36AD6" w14:paraId="60E972A9" w14:textId="77777777" w:rsidTr="00264AF3">
        <w:tc>
          <w:tcPr>
            <w:tcW w:w="9985" w:type="dxa"/>
          </w:tcPr>
          <w:p w14:paraId="5C771EE7" w14:textId="077447C6" w:rsidR="00DA39E0" w:rsidRPr="00E36AD6" w:rsidRDefault="00DA39E0" w:rsidP="003C2680">
            <w:pPr>
              <w:rPr>
                <w:rFonts w:cstheme="minorHAnsi"/>
                <w:sz w:val="24"/>
                <w:szCs w:val="24"/>
              </w:rPr>
            </w:pPr>
            <w:r w:rsidRPr="00E36AD6">
              <w:rPr>
                <w:rFonts w:cstheme="minorHAnsi"/>
                <w:b/>
                <w:bCs/>
                <w:sz w:val="24"/>
                <w:szCs w:val="24"/>
              </w:rPr>
              <w:t>Antecedents (root causes):</w:t>
            </w:r>
          </w:p>
        </w:tc>
      </w:tr>
      <w:tr w:rsidR="00DA39E0" w:rsidRPr="00E36AD6" w14:paraId="4FBC2CC5" w14:textId="77777777" w:rsidTr="00264AF3">
        <w:tc>
          <w:tcPr>
            <w:tcW w:w="9985" w:type="dxa"/>
          </w:tcPr>
          <w:p w14:paraId="759047C9" w14:textId="3E195D2A" w:rsidR="00DA39E0" w:rsidRPr="00E36AD6" w:rsidRDefault="00DA39E0" w:rsidP="003C2680">
            <w:pPr>
              <w:rPr>
                <w:rFonts w:cstheme="minorHAnsi"/>
                <w:sz w:val="24"/>
                <w:szCs w:val="24"/>
              </w:rPr>
            </w:pPr>
          </w:p>
          <w:p w14:paraId="6E17E04F" w14:textId="25051E8D" w:rsidR="00DA39E0" w:rsidRPr="00E36AD6" w:rsidRDefault="00DA39E0" w:rsidP="003C2680">
            <w:pPr>
              <w:rPr>
                <w:rFonts w:cstheme="minorHAnsi"/>
                <w:sz w:val="24"/>
                <w:szCs w:val="24"/>
              </w:rPr>
            </w:pPr>
          </w:p>
          <w:p w14:paraId="5071D7C5" w14:textId="3A6F8485" w:rsidR="00DA39E0" w:rsidRPr="00E36AD6" w:rsidRDefault="00DA39E0" w:rsidP="003C2680">
            <w:pPr>
              <w:rPr>
                <w:rFonts w:cstheme="minorHAnsi"/>
                <w:sz w:val="24"/>
                <w:szCs w:val="24"/>
              </w:rPr>
            </w:pPr>
          </w:p>
          <w:p w14:paraId="633BC7FE" w14:textId="77777777" w:rsidR="00DA39E0" w:rsidRPr="00E36AD6" w:rsidRDefault="00DA39E0" w:rsidP="003C2680">
            <w:pPr>
              <w:rPr>
                <w:rFonts w:cstheme="minorHAnsi"/>
                <w:sz w:val="24"/>
                <w:szCs w:val="24"/>
              </w:rPr>
            </w:pPr>
          </w:p>
          <w:p w14:paraId="2B152994" w14:textId="77777777" w:rsidR="00DA39E0" w:rsidRPr="00E36AD6" w:rsidRDefault="00DA39E0" w:rsidP="003C2680">
            <w:pPr>
              <w:rPr>
                <w:rFonts w:cstheme="minorHAnsi"/>
                <w:sz w:val="24"/>
                <w:szCs w:val="24"/>
              </w:rPr>
            </w:pPr>
          </w:p>
          <w:p w14:paraId="3062CF2B" w14:textId="77777777" w:rsidR="00DA39E0" w:rsidRPr="00E36AD6" w:rsidRDefault="00DA39E0" w:rsidP="003C2680">
            <w:pPr>
              <w:rPr>
                <w:rFonts w:cstheme="minorHAnsi"/>
                <w:sz w:val="24"/>
                <w:szCs w:val="24"/>
              </w:rPr>
            </w:pPr>
          </w:p>
          <w:p w14:paraId="538FD3C6" w14:textId="65E8D5E6" w:rsidR="00DA39E0" w:rsidRPr="00E36AD6" w:rsidRDefault="00DA39E0" w:rsidP="003C2680">
            <w:pPr>
              <w:rPr>
                <w:rFonts w:cstheme="minorHAnsi"/>
                <w:sz w:val="24"/>
                <w:szCs w:val="24"/>
              </w:rPr>
            </w:pPr>
          </w:p>
        </w:tc>
      </w:tr>
    </w:tbl>
    <w:p w14:paraId="47BD36D7" w14:textId="77777777" w:rsidR="00895B68" w:rsidRPr="00E36AD6" w:rsidRDefault="00895B68" w:rsidP="00DA39E0">
      <w:pPr>
        <w:rPr>
          <w:rFonts w:cstheme="minorHAnsi"/>
          <w:b/>
          <w:sz w:val="28"/>
          <w:szCs w:val="28"/>
          <w:u w:val="single"/>
        </w:rPr>
      </w:pPr>
    </w:p>
    <w:p w14:paraId="044A1070" w14:textId="77777777" w:rsidR="00895B68" w:rsidRDefault="00DA39E0" w:rsidP="00DA39E0">
      <w:pPr>
        <w:rPr>
          <w:rFonts w:cstheme="minorHAnsi"/>
          <w:sz w:val="24"/>
          <w:szCs w:val="24"/>
        </w:rPr>
      </w:pPr>
      <w:r w:rsidRPr="000710CD">
        <w:rPr>
          <w:rFonts w:cstheme="minorHAnsi"/>
          <w:b/>
          <w:sz w:val="28"/>
          <w:szCs w:val="28"/>
          <w:u w:val="single"/>
        </w:rPr>
        <w:t>PROCEDURES</w:t>
      </w:r>
      <w:r w:rsidRPr="008E4010">
        <w:rPr>
          <w:rFonts w:cstheme="minorHAnsi"/>
          <w:b/>
          <w:sz w:val="24"/>
          <w:szCs w:val="24"/>
        </w:rPr>
        <w:t>:</w:t>
      </w:r>
      <w:r w:rsidR="00CE5466">
        <w:rPr>
          <w:rFonts w:cstheme="minorHAnsi"/>
          <w:b/>
          <w:sz w:val="24"/>
          <w:szCs w:val="24"/>
        </w:rPr>
        <w:t xml:space="preserve"> </w:t>
      </w:r>
    </w:p>
    <w:p w14:paraId="4A1CEC9F" w14:textId="3384E0A0" w:rsidR="00DA39E0" w:rsidRPr="00CE5466" w:rsidRDefault="00895B68" w:rsidP="00DA39E0">
      <w:pPr>
        <w:rPr>
          <w:rFonts w:cstheme="minorHAnsi"/>
          <w:sz w:val="24"/>
          <w:szCs w:val="24"/>
        </w:rPr>
      </w:pPr>
      <w:r>
        <w:rPr>
          <w:rFonts w:cstheme="minorHAnsi"/>
          <w:sz w:val="24"/>
          <w:szCs w:val="24"/>
        </w:rPr>
        <w:t>S</w:t>
      </w:r>
      <w:r w:rsidR="00CE5466">
        <w:rPr>
          <w:rFonts w:cstheme="minorHAnsi"/>
          <w:sz w:val="24"/>
          <w:szCs w:val="24"/>
        </w:rPr>
        <w:t>taff completing plan sh</w:t>
      </w:r>
      <w:r>
        <w:rPr>
          <w:rFonts w:cstheme="minorHAnsi"/>
          <w:sz w:val="24"/>
          <w:szCs w:val="24"/>
        </w:rPr>
        <w:t>ould add/remove items as needed.</w:t>
      </w:r>
    </w:p>
    <w:p w14:paraId="7E287488" w14:textId="77777777" w:rsidR="003C2680" w:rsidRPr="00E36AD6" w:rsidRDefault="003C2680" w:rsidP="00CF77FF">
      <w:pPr>
        <w:spacing w:after="0" w:line="240" w:lineRule="auto"/>
        <w:rPr>
          <w:rFonts w:cstheme="minorHAnsi"/>
          <w:b/>
          <w:sz w:val="16"/>
          <w:szCs w:val="26"/>
        </w:rPr>
      </w:pPr>
    </w:p>
    <w:tbl>
      <w:tblPr>
        <w:tblStyle w:val="TableGrid"/>
        <w:tblW w:w="9990" w:type="dxa"/>
        <w:tblInd w:w="-5" w:type="dxa"/>
        <w:tblLook w:val="04A0" w:firstRow="1" w:lastRow="0" w:firstColumn="1" w:lastColumn="0" w:noHBand="0" w:noVBand="1"/>
      </w:tblPr>
      <w:tblGrid>
        <w:gridCol w:w="9990"/>
      </w:tblGrid>
      <w:tr w:rsidR="00C0344C" w:rsidRPr="00E36AD6" w14:paraId="3414E57A" w14:textId="77777777" w:rsidTr="00264AF3">
        <w:tc>
          <w:tcPr>
            <w:tcW w:w="9990" w:type="dxa"/>
          </w:tcPr>
          <w:p w14:paraId="0E9AA513" w14:textId="77777777" w:rsidR="00C0344C" w:rsidRPr="00E36AD6" w:rsidRDefault="00C0344C" w:rsidP="00CF77FF">
            <w:pPr>
              <w:rPr>
                <w:rFonts w:cstheme="minorHAnsi"/>
                <w:b/>
                <w:sz w:val="24"/>
                <w:szCs w:val="24"/>
              </w:rPr>
            </w:pPr>
            <w:r w:rsidRPr="00E36AD6">
              <w:rPr>
                <w:rFonts w:cstheme="minorHAnsi"/>
                <w:b/>
                <w:sz w:val="24"/>
                <w:szCs w:val="24"/>
                <w:u w:val="single"/>
              </w:rPr>
              <w:t>Personal Protective Equipment (PPE) required for working with this student</w:t>
            </w:r>
            <w:r w:rsidRPr="00E36AD6">
              <w:rPr>
                <w:rFonts w:cstheme="minorHAnsi"/>
                <w:b/>
                <w:sz w:val="24"/>
                <w:szCs w:val="24"/>
              </w:rPr>
              <w:t>:</w:t>
            </w:r>
          </w:p>
          <w:p w14:paraId="3A904984" w14:textId="6EE8BA00" w:rsidR="000E0D4B" w:rsidRPr="000E0D4B" w:rsidRDefault="000E0D4B" w:rsidP="000E0D4B">
            <w:pPr>
              <w:pStyle w:val="ListParagraph"/>
              <w:numPr>
                <w:ilvl w:val="0"/>
                <w:numId w:val="30"/>
              </w:numPr>
              <w:tabs>
                <w:tab w:val="left" w:pos="2050"/>
              </w:tabs>
              <w:rPr>
                <w:rFonts w:cstheme="minorHAnsi"/>
                <w:bCs/>
                <w:sz w:val="24"/>
                <w:szCs w:val="24"/>
              </w:rPr>
            </w:pPr>
            <w:r w:rsidRPr="000E0D4B">
              <w:rPr>
                <w:rFonts w:cstheme="minorHAnsi"/>
                <w:bCs/>
                <w:sz w:val="24"/>
                <w:szCs w:val="24"/>
              </w:rPr>
              <w:t xml:space="preserve">Follow </w:t>
            </w:r>
            <w:hyperlink r:id="rId9" w:history="1">
              <w:r w:rsidRPr="000E0D4B">
                <w:rPr>
                  <w:rStyle w:val="Hyperlink"/>
                  <w:rFonts w:cstheme="minorHAnsi"/>
                  <w:bCs/>
                  <w:sz w:val="24"/>
                  <w:szCs w:val="24"/>
                </w:rPr>
                <w:t>GVSD Exposure Control Plan</w:t>
              </w:r>
            </w:hyperlink>
          </w:p>
          <w:p w14:paraId="7E2A33DF" w14:textId="50E66109" w:rsidR="00C0344C" w:rsidRPr="000E0D4B" w:rsidRDefault="000E0D4B" w:rsidP="000E0D4B">
            <w:pPr>
              <w:pStyle w:val="ListParagraph"/>
              <w:numPr>
                <w:ilvl w:val="0"/>
                <w:numId w:val="30"/>
              </w:numPr>
              <w:tabs>
                <w:tab w:val="left" w:pos="2050"/>
              </w:tabs>
              <w:rPr>
                <w:rFonts w:cstheme="minorHAnsi"/>
                <w:bCs/>
                <w:sz w:val="26"/>
                <w:szCs w:val="26"/>
              </w:rPr>
            </w:pPr>
            <w:r w:rsidRPr="000E0D4B">
              <w:rPr>
                <w:rFonts w:cstheme="minorHAnsi"/>
                <w:bCs/>
                <w:sz w:val="24"/>
                <w:szCs w:val="24"/>
              </w:rPr>
              <w:t xml:space="preserve">Follow advice from </w:t>
            </w:r>
            <w:r w:rsidRPr="00E823C4">
              <w:rPr>
                <w:rFonts w:cstheme="minorHAnsi"/>
                <w:sz w:val="24"/>
                <w:szCs w:val="24"/>
                <w:lang w:val="en-CA"/>
              </w:rPr>
              <w:t xml:space="preserve">health services </w:t>
            </w:r>
            <w:r w:rsidRPr="000E0D4B">
              <w:rPr>
                <w:rFonts w:cstheme="minorHAnsi"/>
                <w:sz w:val="24"/>
                <w:szCs w:val="24"/>
                <w:lang w:val="en-CA"/>
              </w:rPr>
              <w:t>(</w:t>
            </w:r>
            <w:proofErr w:type="spellStart"/>
            <w:r w:rsidRPr="000E0D4B">
              <w:rPr>
                <w:rFonts w:cstheme="minorHAnsi"/>
                <w:sz w:val="24"/>
                <w:szCs w:val="24"/>
                <w:lang w:val="en-CA"/>
              </w:rPr>
              <w:t>eg</w:t>
            </w:r>
            <w:proofErr w:type="spellEnd"/>
            <w:r w:rsidRPr="000E0D4B">
              <w:rPr>
                <w:rFonts w:cstheme="minorHAnsi"/>
                <w:sz w:val="24"/>
                <w:szCs w:val="24"/>
                <w:lang w:val="en-CA"/>
              </w:rPr>
              <w:t xml:space="preserve">. </w:t>
            </w:r>
            <w:r w:rsidR="00F32355">
              <w:rPr>
                <w:rFonts w:cstheme="minorHAnsi"/>
                <w:sz w:val="24"/>
                <w:szCs w:val="24"/>
                <w:lang w:val="en-CA"/>
              </w:rPr>
              <w:t>n</w:t>
            </w:r>
            <w:r w:rsidRPr="000E0D4B">
              <w:rPr>
                <w:rFonts w:cstheme="minorHAnsi"/>
                <w:sz w:val="24"/>
                <w:szCs w:val="24"/>
                <w:lang w:val="en-CA"/>
              </w:rPr>
              <w:t>ursing support) for any additional PPE</w:t>
            </w:r>
          </w:p>
        </w:tc>
      </w:tr>
    </w:tbl>
    <w:p w14:paraId="20B44FB7" w14:textId="77777777" w:rsidR="00CF77FF" w:rsidRPr="00E36AD6" w:rsidRDefault="00CF77FF" w:rsidP="00CF77FF">
      <w:pPr>
        <w:spacing w:after="0" w:line="240" w:lineRule="auto"/>
        <w:rPr>
          <w:rFonts w:cstheme="minorHAnsi"/>
          <w:b/>
          <w:sz w:val="26"/>
          <w:szCs w:val="26"/>
        </w:rPr>
      </w:pPr>
    </w:p>
    <w:p w14:paraId="39BF7A13" w14:textId="3E25E0B0" w:rsidR="00885589" w:rsidRPr="008E4010" w:rsidRDefault="00C0344C" w:rsidP="008E4010">
      <w:pPr>
        <w:rPr>
          <w:rFonts w:cstheme="minorHAnsi"/>
          <w:b/>
          <w:sz w:val="28"/>
          <w:szCs w:val="28"/>
          <w:u w:val="single"/>
        </w:rPr>
      </w:pPr>
      <w:r w:rsidRPr="008E4010">
        <w:rPr>
          <w:rFonts w:cstheme="minorHAnsi"/>
          <w:b/>
          <w:sz w:val="28"/>
          <w:szCs w:val="28"/>
          <w:u w:val="single"/>
        </w:rPr>
        <w:lastRenderedPageBreak/>
        <w:t>Arrival</w:t>
      </w:r>
      <w:r w:rsidR="00DA39E0" w:rsidRPr="008E4010">
        <w:rPr>
          <w:rFonts w:cstheme="minorHAnsi"/>
          <w:b/>
          <w:sz w:val="28"/>
          <w:szCs w:val="28"/>
          <w:u w:val="single"/>
        </w:rPr>
        <w:t xml:space="preserve"> and Departure</w:t>
      </w:r>
      <w:r w:rsidR="008E4010" w:rsidRPr="008E4010">
        <w:rPr>
          <w:rFonts w:cstheme="minorHAnsi"/>
          <w:b/>
          <w:sz w:val="28"/>
          <w:szCs w:val="28"/>
          <w:u w:val="single"/>
        </w:rPr>
        <w:t>:</w:t>
      </w:r>
    </w:p>
    <w:p w14:paraId="2246F7A8" w14:textId="12908B03" w:rsidR="00A37C8C" w:rsidRDefault="00A37C8C" w:rsidP="00EA328D">
      <w:pPr>
        <w:pStyle w:val="NoSpacing"/>
        <w:rPr>
          <w:rFonts w:cstheme="minorHAnsi"/>
          <w:sz w:val="24"/>
          <w:szCs w:val="24"/>
        </w:rPr>
      </w:pPr>
      <w:r w:rsidRPr="00E36AD6">
        <w:rPr>
          <w:rFonts w:cstheme="minorHAnsi"/>
          <w:sz w:val="24"/>
          <w:szCs w:val="24"/>
        </w:rPr>
        <w:t xml:space="preserve">Arrival and departure times will be staggered wherever possible and/or entrance and exit will be specified for individual students and parents/caregivers. </w:t>
      </w:r>
      <w:r w:rsidR="00895B68">
        <w:rPr>
          <w:rFonts w:cstheme="minorHAnsi"/>
          <w:sz w:val="24"/>
          <w:szCs w:val="24"/>
        </w:rPr>
        <w:t>Physical</w:t>
      </w:r>
      <w:r w:rsidRPr="00E36AD6">
        <w:rPr>
          <w:rFonts w:cstheme="minorHAnsi"/>
          <w:sz w:val="24"/>
          <w:szCs w:val="24"/>
        </w:rPr>
        <w:t xml:space="preserve"> distancing of adults will be maintained.</w:t>
      </w:r>
    </w:p>
    <w:p w14:paraId="7E4258F7" w14:textId="4F401254" w:rsidR="00CE5466" w:rsidRPr="00E36AD6" w:rsidRDefault="00CE5466" w:rsidP="00CE5466">
      <w:pPr>
        <w:pStyle w:val="NoSpacing"/>
        <w:numPr>
          <w:ilvl w:val="0"/>
          <w:numId w:val="1"/>
        </w:numPr>
        <w:rPr>
          <w:rFonts w:cstheme="minorHAnsi"/>
          <w:sz w:val="24"/>
          <w:szCs w:val="24"/>
          <w:u w:val="single"/>
        </w:rPr>
      </w:pPr>
      <w:r w:rsidRPr="00E36AD6">
        <w:rPr>
          <w:rFonts w:cstheme="minorHAnsi"/>
          <w:sz w:val="24"/>
          <w:szCs w:val="24"/>
        </w:rPr>
        <w:t xml:space="preserve">Student enters </w:t>
      </w:r>
      <w:r w:rsidR="00895B68">
        <w:rPr>
          <w:rFonts w:cstheme="minorHAnsi"/>
          <w:sz w:val="24"/>
          <w:szCs w:val="24"/>
        </w:rPr>
        <w:t xml:space="preserve">and exits </w:t>
      </w:r>
      <w:r w:rsidR="00895B68" w:rsidRPr="00E36AD6">
        <w:rPr>
          <w:rFonts w:cstheme="minorHAnsi"/>
          <w:sz w:val="24"/>
          <w:szCs w:val="24"/>
        </w:rPr>
        <w:t>___________</w:t>
      </w:r>
      <w:r w:rsidR="00895B68">
        <w:rPr>
          <w:rFonts w:cstheme="minorHAnsi"/>
          <w:sz w:val="24"/>
          <w:szCs w:val="24"/>
        </w:rPr>
        <w:t xml:space="preserve"> </w:t>
      </w:r>
      <w:r w:rsidRPr="00E36AD6">
        <w:rPr>
          <w:rFonts w:cstheme="minorHAnsi"/>
          <w:sz w:val="24"/>
          <w:szCs w:val="24"/>
        </w:rPr>
        <w:t xml:space="preserve">door </w:t>
      </w:r>
    </w:p>
    <w:p w14:paraId="525BFB7B" w14:textId="77777777" w:rsidR="00CE5466" w:rsidRDefault="00CE5466" w:rsidP="00CE5466">
      <w:pPr>
        <w:pStyle w:val="NoSpacing"/>
        <w:numPr>
          <w:ilvl w:val="0"/>
          <w:numId w:val="1"/>
        </w:numPr>
        <w:rPr>
          <w:rFonts w:cstheme="minorHAnsi"/>
          <w:sz w:val="24"/>
          <w:szCs w:val="24"/>
        </w:rPr>
      </w:pPr>
      <w:r w:rsidRPr="00E36AD6">
        <w:rPr>
          <w:rFonts w:cstheme="minorHAnsi"/>
          <w:sz w:val="24"/>
          <w:szCs w:val="24"/>
        </w:rPr>
        <w:t>Student hangs backpack up in ___________</w:t>
      </w:r>
    </w:p>
    <w:p w14:paraId="0FD32DBD" w14:textId="002190CC" w:rsidR="00EA328D" w:rsidRDefault="00CE5466" w:rsidP="00FD356D">
      <w:pPr>
        <w:pStyle w:val="NoSpacing"/>
        <w:numPr>
          <w:ilvl w:val="0"/>
          <w:numId w:val="1"/>
        </w:numPr>
        <w:rPr>
          <w:rFonts w:cstheme="minorHAnsi"/>
          <w:sz w:val="24"/>
          <w:szCs w:val="24"/>
        </w:rPr>
      </w:pPr>
      <w:r w:rsidRPr="00E36AD6">
        <w:rPr>
          <w:rFonts w:cstheme="minorHAnsi"/>
          <w:sz w:val="24"/>
          <w:szCs w:val="24"/>
        </w:rPr>
        <w:t>Staff support student in washing hands</w:t>
      </w:r>
    </w:p>
    <w:p w14:paraId="22BCA0D4" w14:textId="397299C4" w:rsidR="00CE5466" w:rsidRDefault="00CE5466" w:rsidP="00CE5466">
      <w:pPr>
        <w:pStyle w:val="NoSpacing"/>
        <w:ind w:left="720"/>
        <w:rPr>
          <w:rFonts w:cstheme="minorHAnsi"/>
          <w:sz w:val="24"/>
          <w:szCs w:val="24"/>
        </w:rPr>
      </w:pPr>
    </w:p>
    <w:p w14:paraId="7C81D7A1" w14:textId="77777777" w:rsidR="00CE5466" w:rsidRPr="00CE5466" w:rsidRDefault="00CE5466" w:rsidP="00CE5466">
      <w:pPr>
        <w:pStyle w:val="NoSpacing"/>
        <w:ind w:left="720"/>
        <w:rPr>
          <w:rFonts w:cstheme="minorHAnsi"/>
          <w:sz w:val="24"/>
          <w:szCs w:val="24"/>
        </w:rPr>
      </w:pPr>
    </w:p>
    <w:p w14:paraId="289FD6CF" w14:textId="7BFF6503" w:rsidR="00885589" w:rsidRPr="00E36AD6" w:rsidRDefault="00FD356D" w:rsidP="00FD356D">
      <w:pPr>
        <w:rPr>
          <w:rFonts w:cstheme="minorHAnsi"/>
          <w:b/>
          <w:sz w:val="26"/>
          <w:szCs w:val="26"/>
          <w:u w:val="single"/>
        </w:rPr>
      </w:pPr>
      <w:r w:rsidRPr="00E36AD6">
        <w:rPr>
          <w:rFonts w:cstheme="minorHAnsi"/>
          <w:b/>
          <w:sz w:val="28"/>
          <w:szCs w:val="28"/>
          <w:u w:val="single"/>
        </w:rPr>
        <w:t>Personal Care</w:t>
      </w:r>
      <w:r w:rsidRPr="00E36AD6">
        <w:rPr>
          <w:rFonts w:cstheme="minorHAnsi"/>
          <w:b/>
          <w:sz w:val="26"/>
          <w:szCs w:val="26"/>
          <w:u w:val="single"/>
        </w:rPr>
        <w:t>:</w:t>
      </w:r>
    </w:p>
    <w:p w14:paraId="17008643" w14:textId="655019F0" w:rsidR="00FD356D" w:rsidRPr="00E36AD6" w:rsidRDefault="00A37C8C" w:rsidP="00EA328D">
      <w:pPr>
        <w:pStyle w:val="NoSpacing"/>
        <w:rPr>
          <w:rFonts w:cstheme="minorHAnsi"/>
          <w:sz w:val="24"/>
          <w:szCs w:val="24"/>
        </w:rPr>
      </w:pPr>
      <w:r w:rsidRPr="00E36AD6">
        <w:rPr>
          <w:rFonts w:cstheme="minorHAnsi"/>
          <w:b/>
          <w:bCs/>
          <w:sz w:val="24"/>
          <w:szCs w:val="24"/>
        </w:rPr>
        <w:t>Food/</w:t>
      </w:r>
      <w:r w:rsidR="00FD356D" w:rsidRPr="00E36AD6">
        <w:rPr>
          <w:rFonts w:cstheme="minorHAnsi"/>
          <w:b/>
          <w:bCs/>
          <w:sz w:val="24"/>
          <w:szCs w:val="24"/>
        </w:rPr>
        <w:t>Eating</w:t>
      </w:r>
      <w:r w:rsidR="00FD356D" w:rsidRPr="00E36AD6">
        <w:rPr>
          <w:rFonts w:cstheme="minorHAnsi"/>
          <w:sz w:val="24"/>
          <w:szCs w:val="24"/>
        </w:rPr>
        <w:t>:</w:t>
      </w:r>
    </w:p>
    <w:p w14:paraId="2178692E" w14:textId="03B1F545" w:rsidR="00A37C8C" w:rsidRPr="00E36AD6" w:rsidRDefault="00A37C8C" w:rsidP="00EA328D">
      <w:pPr>
        <w:pStyle w:val="NoSpacing"/>
        <w:rPr>
          <w:rFonts w:cstheme="minorHAnsi"/>
          <w:sz w:val="24"/>
          <w:szCs w:val="24"/>
          <w:u w:val="single"/>
        </w:rPr>
      </w:pPr>
      <w:r w:rsidRPr="00E36AD6">
        <w:rPr>
          <w:rFonts w:cstheme="minorHAnsi"/>
          <w:sz w:val="24"/>
          <w:szCs w:val="24"/>
        </w:rPr>
        <w:t xml:space="preserve">Use good hand hygiene practices when handling food. Avoid bare hand contact. Please wash hands with plain soap and water to reduce risk of transmission or change gloves. Fresh foods will be washed with soap and water and rinsed thoroughly. Exterior packaging on all individualized food items must be wiped with alcohol disinfectant and allowed to sit for 10 minutes before opening. </w:t>
      </w:r>
    </w:p>
    <w:p w14:paraId="0A2B81A0" w14:textId="0C3F7776" w:rsidR="00FD356D" w:rsidRPr="00E36AD6" w:rsidRDefault="00FD356D" w:rsidP="00EA328D">
      <w:pPr>
        <w:pStyle w:val="NoSpacing"/>
        <w:numPr>
          <w:ilvl w:val="0"/>
          <w:numId w:val="15"/>
        </w:numPr>
        <w:rPr>
          <w:rFonts w:cstheme="minorHAnsi"/>
          <w:sz w:val="24"/>
          <w:szCs w:val="24"/>
        </w:rPr>
      </w:pPr>
      <w:r w:rsidRPr="00E36AD6">
        <w:rPr>
          <w:rFonts w:cstheme="minorHAnsi"/>
          <w:sz w:val="24"/>
          <w:szCs w:val="24"/>
        </w:rPr>
        <w:t>Staff prepare student’s food wearing gloves</w:t>
      </w:r>
      <w:r w:rsidR="00895B68">
        <w:rPr>
          <w:rFonts w:cstheme="minorHAnsi"/>
          <w:sz w:val="24"/>
          <w:szCs w:val="24"/>
        </w:rPr>
        <w:t>:</w:t>
      </w:r>
      <w:r w:rsidRPr="00E36AD6">
        <w:rPr>
          <w:rFonts w:cstheme="minorHAnsi"/>
          <w:sz w:val="24"/>
          <w:szCs w:val="24"/>
        </w:rPr>
        <w:t xml:space="preserve"> use paper towel </w:t>
      </w:r>
      <w:r w:rsidR="00947369" w:rsidRPr="00E36AD6">
        <w:rPr>
          <w:rFonts w:cstheme="minorHAnsi"/>
          <w:sz w:val="24"/>
          <w:szCs w:val="24"/>
        </w:rPr>
        <w:t xml:space="preserve">to place fresh food items </w:t>
      </w:r>
      <w:r w:rsidR="00895B68">
        <w:rPr>
          <w:rFonts w:cstheme="minorHAnsi"/>
          <w:sz w:val="24"/>
          <w:szCs w:val="24"/>
        </w:rPr>
        <w:t xml:space="preserve">in or </w:t>
      </w:r>
      <w:r w:rsidR="00947369" w:rsidRPr="00E36AD6">
        <w:rPr>
          <w:rFonts w:cstheme="minorHAnsi"/>
          <w:sz w:val="24"/>
          <w:szCs w:val="24"/>
        </w:rPr>
        <w:t xml:space="preserve">on </w:t>
      </w:r>
      <w:r w:rsidR="00895B68">
        <w:rPr>
          <w:rFonts w:cstheme="minorHAnsi"/>
          <w:sz w:val="24"/>
          <w:szCs w:val="24"/>
        </w:rPr>
        <w:t xml:space="preserve">designated “clean food location” </w:t>
      </w:r>
      <w:r w:rsidRPr="00E36AD6">
        <w:rPr>
          <w:rFonts w:cstheme="minorHAnsi"/>
          <w:sz w:val="24"/>
          <w:szCs w:val="24"/>
        </w:rPr>
        <w:t>and keep food in container it was brought in</w:t>
      </w:r>
      <w:r w:rsidR="00433F04" w:rsidRPr="00E36AD6">
        <w:rPr>
          <w:rFonts w:cstheme="minorHAnsi"/>
          <w:sz w:val="24"/>
          <w:szCs w:val="24"/>
        </w:rPr>
        <w:t xml:space="preserve"> </w:t>
      </w:r>
    </w:p>
    <w:p w14:paraId="42187CF7" w14:textId="282E16D7" w:rsidR="00FD356D" w:rsidRPr="00E36AD6" w:rsidRDefault="00FD356D" w:rsidP="00EA328D">
      <w:pPr>
        <w:pStyle w:val="NoSpacing"/>
        <w:numPr>
          <w:ilvl w:val="0"/>
          <w:numId w:val="15"/>
        </w:numPr>
        <w:rPr>
          <w:rFonts w:cstheme="minorHAnsi"/>
          <w:sz w:val="24"/>
          <w:szCs w:val="24"/>
        </w:rPr>
      </w:pPr>
      <w:r w:rsidRPr="00E36AD6">
        <w:rPr>
          <w:rFonts w:cstheme="minorHAnsi"/>
          <w:sz w:val="24"/>
          <w:szCs w:val="24"/>
        </w:rPr>
        <w:t>Staff support student in washing hands</w:t>
      </w:r>
      <w:r w:rsidR="00433F04" w:rsidRPr="00E36AD6">
        <w:rPr>
          <w:rFonts w:cstheme="minorHAnsi"/>
          <w:sz w:val="24"/>
          <w:szCs w:val="24"/>
        </w:rPr>
        <w:t xml:space="preserve"> </w:t>
      </w:r>
    </w:p>
    <w:p w14:paraId="407EDF28" w14:textId="77777777" w:rsidR="00FD356D" w:rsidRPr="00E36AD6" w:rsidRDefault="00FD356D" w:rsidP="00EA328D">
      <w:pPr>
        <w:pStyle w:val="NoSpacing"/>
        <w:numPr>
          <w:ilvl w:val="0"/>
          <w:numId w:val="15"/>
        </w:numPr>
        <w:rPr>
          <w:rFonts w:cstheme="minorHAnsi"/>
          <w:sz w:val="24"/>
          <w:szCs w:val="24"/>
        </w:rPr>
      </w:pPr>
      <w:r w:rsidRPr="00E36AD6">
        <w:rPr>
          <w:rFonts w:cstheme="minorHAnsi"/>
          <w:sz w:val="24"/>
          <w:szCs w:val="24"/>
        </w:rPr>
        <w:t>Staff monitor to ensure student remains seated while eating</w:t>
      </w:r>
    </w:p>
    <w:p w14:paraId="5E43C9B0" w14:textId="77777777" w:rsidR="00FD356D" w:rsidRPr="00E36AD6" w:rsidRDefault="00FD356D" w:rsidP="00EA328D">
      <w:pPr>
        <w:pStyle w:val="NoSpacing"/>
        <w:numPr>
          <w:ilvl w:val="0"/>
          <w:numId w:val="15"/>
        </w:numPr>
        <w:rPr>
          <w:rFonts w:cstheme="minorHAnsi"/>
          <w:sz w:val="24"/>
          <w:szCs w:val="24"/>
        </w:rPr>
      </w:pPr>
      <w:r w:rsidRPr="00E36AD6">
        <w:rPr>
          <w:rFonts w:cstheme="minorHAnsi"/>
          <w:sz w:val="24"/>
          <w:szCs w:val="24"/>
        </w:rPr>
        <w:t>Staff throw away all garbage and return all containers to student’s backpack</w:t>
      </w:r>
    </w:p>
    <w:p w14:paraId="7123AA57" w14:textId="70FA5AD0" w:rsidR="00A37C8C" w:rsidRPr="00E36AD6" w:rsidRDefault="009526DB" w:rsidP="00EA328D">
      <w:pPr>
        <w:pStyle w:val="NoSpacing"/>
        <w:numPr>
          <w:ilvl w:val="0"/>
          <w:numId w:val="15"/>
        </w:numPr>
        <w:rPr>
          <w:rFonts w:cstheme="minorHAnsi"/>
          <w:sz w:val="24"/>
          <w:szCs w:val="24"/>
        </w:rPr>
      </w:pPr>
      <w:r>
        <w:rPr>
          <w:rFonts w:cstheme="minorHAnsi"/>
          <w:sz w:val="24"/>
          <w:szCs w:val="24"/>
        </w:rPr>
        <w:t>Staff support student in w</w:t>
      </w:r>
      <w:r w:rsidR="00A37C8C" w:rsidRPr="00E36AD6">
        <w:rPr>
          <w:rFonts w:cstheme="minorHAnsi"/>
          <w:sz w:val="24"/>
          <w:szCs w:val="24"/>
        </w:rPr>
        <w:t>as</w:t>
      </w:r>
      <w:r>
        <w:rPr>
          <w:rFonts w:cstheme="minorHAnsi"/>
          <w:sz w:val="24"/>
          <w:szCs w:val="24"/>
        </w:rPr>
        <w:t>hing hands again</w:t>
      </w:r>
    </w:p>
    <w:p w14:paraId="4E3C82BD" w14:textId="77777777" w:rsidR="009526DB" w:rsidRPr="00CE5466" w:rsidRDefault="009526DB" w:rsidP="009526DB">
      <w:pPr>
        <w:pStyle w:val="NoSpacing"/>
        <w:numPr>
          <w:ilvl w:val="0"/>
          <w:numId w:val="15"/>
        </w:numPr>
        <w:rPr>
          <w:rFonts w:cstheme="minorHAnsi"/>
          <w:b/>
          <w:sz w:val="26"/>
          <w:szCs w:val="26"/>
        </w:rPr>
      </w:pPr>
      <w:r>
        <w:rPr>
          <w:rFonts w:cstheme="minorHAnsi"/>
          <w:sz w:val="24"/>
          <w:szCs w:val="24"/>
        </w:rPr>
        <w:t>If staff are required to feed a student, staff wear gloves and may wear a mask if necessary</w:t>
      </w:r>
    </w:p>
    <w:p w14:paraId="1979C42B" w14:textId="07EA16A4" w:rsidR="00EA328D" w:rsidRPr="009526DB" w:rsidRDefault="009A28A0" w:rsidP="005538B4">
      <w:pPr>
        <w:pStyle w:val="NoSpacing"/>
        <w:numPr>
          <w:ilvl w:val="0"/>
          <w:numId w:val="15"/>
        </w:numPr>
        <w:rPr>
          <w:rFonts w:cstheme="minorHAnsi"/>
          <w:b/>
          <w:sz w:val="26"/>
          <w:szCs w:val="26"/>
        </w:rPr>
      </w:pPr>
      <w:r w:rsidRPr="00E36AD6">
        <w:rPr>
          <w:rFonts w:cstheme="minorHAnsi"/>
          <w:sz w:val="24"/>
          <w:szCs w:val="24"/>
        </w:rPr>
        <w:t xml:space="preserve">Staff </w:t>
      </w:r>
      <w:r w:rsidR="009526DB">
        <w:rPr>
          <w:rFonts w:cstheme="minorHAnsi"/>
          <w:sz w:val="24"/>
          <w:szCs w:val="24"/>
        </w:rPr>
        <w:t>discard</w:t>
      </w:r>
      <w:r w:rsidR="00EC787C" w:rsidRPr="00E36AD6">
        <w:rPr>
          <w:rFonts w:cstheme="minorHAnsi"/>
          <w:sz w:val="24"/>
          <w:szCs w:val="24"/>
        </w:rPr>
        <w:t xml:space="preserve"> gloves</w:t>
      </w:r>
      <w:r w:rsidR="009526DB">
        <w:rPr>
          <w:rFonts w:cstheme="minorHAnsi"/>
          <w:sz w:val="24"/>
          <w:szCs w:val="24"/>
        </w:rPr>
        <w:t xml:space="preserve"> and mask, if used</w:t>
      </w:r>
    </w:p>
    <w:p w14:paraId="7E2256FB" w14:textId="4E174671" w:rsidR="00EC787C" w:rsidRPr="00E36AD6" w:rsidRDefault="00EC787C" w:rsidP="000E5EB0">
      <w:pPr>
        <w:pStyle w:val="NoSpacing"/>
        <w:rPr>
          <w:rFonts w:cstheme="minorHAnsi"/>
          <w:b/>
          <w:sz w:val="26"/>
          <w:szCs w:val="26"/>
        </w:rPr>
      </w:pPr>
    </w:p>
    <w:p w14:paraId="0A6D3431" w14:textId="77777777" w:rsidR="00FE592E" w:rsidRPr="00E36AD6" w:rsidRDefault="00FE592E" w:rsidP="00FE592E">
      <w:pPr>
        <w:pStyle w:val="NoSpacing"/>
        <w:rPr>
          <w:rFonts w:cstheme="minorHAnsi"/>
          <w:sz w:val="24"/>
          <w:szCs w:val="24"/>
        </w:rPr>
      </w:pPr>
      <w:r w:rsidRPr="00E36AD6">
        <w:rPr>
          <w:rFonts w:cstheme="minorHAnsi"/>
          <w:b/>
          <w:bCs/>
          <w:sz w:val="24"/>
          <w:szCs w:val="24"/>
        </w:rPr>
        <w:t>Toileting</w:t>
      </w:r>
      <w:r w:rsidRPr="00E36AD6">
        <w:rPr>
          <w:rFonts w:cstheme="minorHAnsi"/>
          <w:sz w:val="24"/>
          <w:szCs w:val="24"/>
        </w:rPr>
        <w:t>:</w:t>
      </w:r>
    </w:p>
    <w:p w14:paraId="1A77E16B" w14:textId="77777777" w:rsidR="00FE592E" w:rsidRPr="00E36AD6" w:rsidRDefault="00FE592E" w:rsidP="00FE592E">
      <w:pPr>
        <w:pStyle w:val="NoSpacing"/>
        <w:rPr>
          <w:rFonts w:cstheme="minorHAnsi"/>
          <w:sz w:val="24"/>
          <w:szCs w:val="24"/>
        </w:rPr>
      </w:pPr>
      <w:r w:rsidRPr="00E36AD6">
        <w:rPr>
          <w:rFonts w:cstheme="minorHAnsi"/>
          <w:sz w:val="24"/>
          <w:szCs w:val="24"/>
        </w:rPr>
        <w:t>Staff ensure the appropriate items are accessible in washroom to assist in toileting.</w:t>
      </w:r>
    </w:p>
    <w:p w14:paraId="36D36A7A" w14:textId="28084094" w:rsidR="00FE592E" w:rsidRPr="00E36AD6" w:rsidRDefault="00FE592E" w:rsidP="00FE592E">
      <w:pPr>
        <w:pStyle w:val="NoSpacing"/>
        <w:numPr>
          <w:ilvl w:val="0"/>
          <w:numId w:val="16"/>
        </w:numPr>
        <w:rPr>
          <w:rFonts w:cstheme="minorHAnsi"/>
          <w:sz w:val="24"/>
          <w:szCs w:val="24"/>
        </w:rPr>
      </w:pPr>
      <w:r w:rsidRPr="00E36AD6">
        <w:rPr>
          <w:rFonts w:cstheme="minorHAnsi"/>
          <w:sz w:val="24"/>
          <w:szCs w:val="24"/>
        </w:rPr>
        <w:t>Staff wear gloves</w:t>
      </w:r>
      <w:r w:rsidR="009526DB">
        <w:rPr>
          <w:rFonts w:cstheme="minorHAnsi"/>
          <w:sz w:val="24"/>
          <w:szCs w:val="24"/>
        </w:rPr>
        <w:t xml:space="preserve"> and may wear a mask if necessary</w:t>
      </w:r>
    </w:p>
    <w:p w14:paraId="67A89565" w14:textId="3BC09D1E" w:rsidR="00FE592E" w:rsidRPr="001F42C4" w:rsidRDefault="00FE592E" w:rsidP="00FE592E">
      <w:pPr>
        <w:pStyle w:val="NoSpacing"/>
        <w:numPr>
          <w:ilvl w:val="0"/>
          <w:numId w:val="16"/>
        </w:numPr>
        <w:rPr>
          <w:sz w:val="24"/>
          <w:szCs w:val="24"/>
        </w:rPr>
      </w:pPr>
      <w:r w:rsidRPr="001F42C4">
        <w:rPr>
          <w:sz w:val="24"/>
          <w:szCs w:val="24"/>
        </w:rPr>
        <w:t xml:space="preserve">Staff support student in areas </w:t>
      </w:r>
      <w:r w:rsidR="009526DB">
        <w:rPr>
          <w:sz w:val="24"/>
          <w:szCs w:val="24"/>
        </w:rPr>
        <w:t xml:space="preserve">as </w:t>
      </w:r>
      <w:r w:rsidRPr="001F42C4">
        <w:rPr>
          <w:sz w:val="24"/>
          <w:szCs w:val="24"/>
        </w:rPr>
        <w:t>required</w:t>
      </w:r>
    </w:p>
    <w:p w14:paraId="4978440B" w14:textId="77777777" w:rsidR="00FE592E" w:rsidRPr="001F42C4" w:rsidRDefault="00FE592E" w:rsidP="00FE592E">
      <w:pPr>
        <w:pStyle w:val="NoSpacing"/>
        <w:numPr>
          <w:ilvl w:val="0"/>
          <w:numId w:val="16"/>
        </w:numPr>
        <w:rPr>
          <w:sz w:val="24"/>
          <w:szCs w:val="24"/>
        </w:rPr>
      </w:pPr>
      <w:r w:rsidRPr="001F42C4">
        <w:rPr>
          <w:sz w:val="24"/>
          <w:szCs w:val="24"/>
        </w:rPr>
        <w:t>Staff support student in washing hands</w:t>
      </w:r>
    </w:p>
    <w:p w14:paraId="4CC9C075" w14:textId="3B0277D7" w:rsidR="00FE592E" w:rsidRDefault="00FE592E" w:rsidP="00FE592E">
      <w:pPr>
        <w:pStyle w:val="NoSpacing"/>
        <w:numPr>
          <w:ilvl w:val="0"/>
          <w:numId w:val="17"/>
        </w:numPr>
        <w:rPr>
          <w:sz w:val="24"/>
          <w:szCs w:val="24"/>
        </w:rPr>
      </w:pPr>
      <w:r w:rsidRPr="001F42C4">
        <w:rPr>
          <w:sz w:val="24"/>
          <w:szCs w:val="24"/>
        </w:rPr>
        <w:t>If second person is required to assist</w:t>
      </w:r>
      <w:r w:rsidR="009526DB">
        <w:rPr>
          <w:sz w:val="24"/>
          <w:szCs w:val="24"/>
        </w:rPr>
        <w:t xml:space="preserve">, </w:t>
      </w:r>
      <w:r w:rsidRPr="001F42C4">
        <w:rPr>
          <w:sz w:val="24"/>
          <w:szCs w:val="24"/>
        </w:rPr>
        <w:t>two staff members to distance as much as possible – bathroom door ajar (if appropriate) to support physical distancing</w:t>
      </w:r>
    </w:p>
    <w:p w14:paraId="2E9A522E" w14:textId="3A734E1F" w:rsidR="009526DB" w:rsidRPr="009526DB" w:rsidRDefault="009526DB" w:rsidP="009526DB">
      <w:pPr>
        <w:pStyle w:val="NoSpacing"/>
        <w:numPr>
          <w:ilvl w:val="0"/>
          <w:numId w:val="17"/>
        </w:numPr>
        <w:rPr>
          <w:rFonts w:cstheme="minorHAnsi"/>
          <w:b/>
          <w:sz w:val="26"/>
          <w:szCs w:val="26"/>
        </w:rPr>
      </w:pPr>
      <w:r w:rsidRPr="00E36AD6">
        <w:rPr>
          <w:rFonts w:cstheme="minorHAnsi"/>
          <w:sz w:val="24"/>
          <w:szCs w:val="24"/>
        </w:rPr>
        <w:t xml:space="preserve">Staff </w:t>
      </w:r>
      <w:r>
        <w:rPr>
          <w:rFonts w:cstheme="minorHAnsi"/>
          <w:sz w:val="24"/>
          <w:szCs w:val="24"/>
        </w:rPr>
        <w:t>discard</w:t>
      </w:r>
      <w:r w:rsidRPr="00E36AD6">
        <w:rPr>
          <w:rFonts w:cstheme="minorHAnsi"/>
          <w:sz w:val="24"/>
          <w:szCs w:val="24"/>
        </w:rPr>
        <w:t xml:space="preserve"> gloves</w:t>
      </w:r>
      <w:r>
        <w:rPr>
          <w:rFonts w:cstheme="minorHAnsi"/>
          <w:sz w:val="24"/>
          <w:szCs w:val="24"/>
        </w:rPr>
        <w:t xml:space="preserve"> and masks, if used</w:t>
      </w:r>
    </w:p>
    <w:p w14:paraId="6C2F378D" w14:textId="6DF62BCC" w:rsidR="00FA2D65" w:rsidRPr="00E36AD6" w:rsidRDefault="00FA2D65" w:rsidP="00FA2D65">
      <w:pPr>
        <w:pStyle w:val="NoSpacing"/>
        <w:rPr>
          <w:rFonts w:cstheme="minorHAnsi"/>
          <w:b/>
          <w:bCs/>
          <w:sz w:val="24"/>
          <w:szCs w:val="24"/>
        </w:rPr>
      </w:pPr>
    </w:p>
    <w:p w14:paraId="0584AFC2" w14:textId="63451478" w:rsidR="00FA2D65" w:rsidRPr="00E36AD6" w:rsidRDefault="00FA2D65" w:rsidP="00FA2D65">
      <w:pPr>
        <w:pStyle w:val="NoSpacing"/>
        <w:rPr>
          <w:rFonts w:cstheme="minorHAnsi"/>
          <w:sz w:val="24"/>
          <w:szCs w:val="24"/>
        </w:rPr>
      </w:pPr>
      <w:r w:rsidRPr="00E36AD6">
        <w:rPr>
          <w:rFonts w:cstheme="minorHAnsi"/>
          <w:b/>
          <w:bCs/>
          <w:sz w:val="24"/>
          <w:szCs w:val="24"/>
        </w:rPr>
        <w:t>Self-injurious Behaviours</w:t>
      </w:r>
      <w:r w:rsidRPr="00E36AD6">
        <w:rPr>
          <w:rFonts w:cstheme="minorHAnsi"/>
          <w:sz w:val="24"/>
          <w:szCs w:val="24"/>
        </w:rPr>
        <w:t>:</w:t>
      </w:r>
    </w:p>
    <w:p w14:paraId="51506B8E" w14:textId="7218C148" w:rsidR="00FA2D65" w:rsidRPr="00E36AD6" w:rsidRDefault="00E865DF" w:rsidP="00FA2D65">
      <w:pPr>
        <w:pStyle w:val="NoSpacing"/>
        <w:numPr>
          <w:ilvl w:val="0"/>
          <w:numId w:val="26"/>
        </w:numPr>
        <w:rPr>
          <w:rFonts w:cstheme="minorHAnsi"/>
          <w:sz w:val="24"/>
          <w:szCs w:val="24"/>
        </w:rPr>
      </w:pPr>
      <w:r w:rsidRPr="00E36AD6">
        <w:rPr>
          <w:rFonts w:cstheme="minorHAnsi"/>
          <w:sz w:val="24"/>
          <w:szCs w:val="24"/>
        </w:rPr>
        <w:t>Staff wear gloves</w:t>
      </w:r>
    </w:p>
    <w:p w14:paraId="1073C73F" w14:textId="77777777" w:rsidR="00E865DF" w:rsidRPr="00E36AD6" w:rsidRDefault="00E865DF" w:rsidP="00FA2D65">
      <w:pPr>
        <w:pStyle w:val="NoSpacing"/>
        <w:numPr>
          <w:ilvl w:val="0"/>
          <w:numId w:val="26"/>
        </w:numPr>
        <w:rPr>
          <w:rFonts w:cstheme="minorHAnsi"/>
          <w:sz w:val="24"/>
          <w:szCs w:val="24"/>
        </w:rPr>
      </w:pPr>
      <w:r w:rsidRPr="00E36AD6">
        <w:rPr>
          <w:rFonts w:cstheme="minorHAnsi"/>
          <w:sz w:val="24"/>
          <w:szCs w:val="24"/>
        </w:rPr>
        <w:t xml:space="preserve">Staff to employ a verbal prompt to student </w:t>
      </w:r>
    </w:p>
    <w:p w14:paraId="4DF655DC" w14:textId="3A6359AB" w:rsidR="00E865DF" w:rsidRPr="00E36AD6" w:rsidRDefault="00E865DF" w:rsidP="00FA2D65">
      <w:pPr>
        <w:pStyle w:val="NoSpacing"/>
        <w:numPr>
          <w:ilvl w:val="0"/>
          <w:numId w:val="26"/>
        </w:numPr>
        <w:rPr>
          <w:rFonts w:cstheme="minorHAnsi"/>
          <w:sz w:val="24"/>
          <w:szCs w:val="24"/>
        </w:rPr>
      </w:pPr>
      <w:r w:rsidRPr="00E36AD6">
        <w:rPr>
          <w:rFonts w:cstheme="minorHAnsi"/>
          <w:sz w:val="24"/>
          <w:szCs w:val="24"/>
        </w:rPr>
        <w:t xml:space="preserve">Staff request assistance </w:t>
      </w:r>
    </w:p>
    <w:p w14:paraId="0CF3D338" w14:textId="77777777" w:rsidR="00E865DF" w:rsidRPr="00E36AD6" w:rsidRDefault="00E865DF" w:rsidP="00E865DF">
      <w:pPr>
        <w:pStyle w:val="NoSpacing"/>
        <w:numPr>
          <w:ilvl w:val="0"/>
          <w:numId w:val="26"/>
        </w:numPr>
        <w:rPr>
          <w:rFonts w:cstheme="minorHAnsi"/>
          <w:sz w:val="24"/>
          <w:szCs w:val="24"/>
        </w:rPr>
      </w:pPr>
      <w:r w:rsidRPr="00E36AD6">
        <w:rPr>
          <w:rFonts w:cstheme="minorHAnsi"/>
          <w:sz w:val="24"/>
          <w:szCs w:val="24"/>
        </w:rPr>
        <w:t>Staff approach employing CPI supportive stance</w:t>
      </w:r>
    </w:p>
    <w:p w14:paraId="52AEA12D" w14:textId="77777777" w:rsidR="00E865DF" w:rsidRPr="00E36AD6" w:rsidRDefault="00E865DF" w:rsidP="002E14AF">
      <w:pPr>
        <w:pStyle w:val="NoSpacing"/>
        <w:numPr>
          <w:ilvl w:val="0"/>
          <w:numId w:val="26"/>
        </w:numPr>
        <w:rPr>
          <w:rFonts w:cstheme="minorHAnsi"/>
          <w:sz w:val="24"/>
          <w:szCs w:val="24"/>
        </w:rPr>
      </w:pPr>
      <w:r w:rsidRPr="00E36AD6">
        <w:rPr>
          <w:rFonts w:cstheme="minorHAnsi"/>
          <w:sz w:val="24"/>
          <w:szCs w:val="24"/>
        </w:rPr>
        <w:t>Staff to assist if safe:</w:t>
      </w:r>
    </w:p>
    <w:p w14:paraId="0EE97BDE" w14:textId="08799D0E" w:rsidR="00E865DF" w:rsidRPr="00E36AD6" w:rsidRDefault="00E865DF" w:rsidP="00E865DF">
      <w:pPr>
        <w:pStyle w:val="NoSpacing"/>
        <w:numPr>
          <w:ilvl w:val="1"/>
          <w:numId w:val="26"/>
        </w:numPr>
        <w:rPr>
          <w:rFonts w:cstheme="minorHAnsi"/>
          <w:sz w:val="24"/>
          <w:szCs w:val="24"/>
        </w:rPr>
      </w:pPr>
      <w:r w:rsidRPr="00E36AD6">
        <w:rPr>
          <w:rFonts w:cstheme="minorHAnsi"/>
          <w:sz w:val="24"/>
          <w:szCs w:val="24"/>
        </w:rPr>
        <w:t>Pushing</w:t>
      </w:r>
      <w:r w:rsidR="00FB0DDA">
        <w:rPr>
          <w:rFonts w:cstheme="minorHAnsi"/>
          <w:sz w:val="24"/>
          <w:szCs w:val="24"/>
        </w:rPr>
        <w:t>/leaning</w:t>
      </w:r>
      <w:r w:rsidRPr="00E36AD6">
        <w:rPr>
          <w:rFonts w:cstheme="minorHAnsi"/>
          <w:sz w:val="24"/>
          <w:szCs w:val="24"/>
        </w:rPr>
        <w:t xml:space="preserve"> into the bite </w:t>
      </w:r>
      <w:r w:rsidR="00FB0DDA">
        <w:rPr>
          <w:rFonts w:cstheme="minorHAnsi"/>
          <w:sz w:val="24"/>
          <w:szCs w:val="24"/>
        </w:rPr>
        <w:t>(without force)</w:t>
      </w:r>
    </w:p>
    <w:p w14:paraId="44E5FB03" w14:textId="0E4F4898" w:rsidR="00FA2D65" w:rsidRDefault="00E865DF" w:rsidP="00E865DF">
      <w:pPr>
        <w:pStyle w:val="NoSpacing"/>
        <w:numPr>
          <w:ilvl w:val="1"/>
          <w:numId w:val="26"/>
        </w:numPr>
        <w:rPr>
          <w:rFonts w:cstheme="minorHAnsi"/>
          <w:sz w:val="24"/>
          <w:szCs w:val="24"/>
        </w:rPr>
      </w:pPr>
      <w:r w:rsidRPr="00E36AD6">
        <w:rPr>
          <w:rFonts w:cstheme="minorHAnsi"/>
          <w:sz w:val="24"/>
          <w:szCs w:val="24"/>
        </w:rPr>
        <w:t>For head banging – place soft object between head and floor/wall/etc.</w:t>
      </w:r>
    </w:p>
    <w:p w14:paraId="0DEF4500" w14:textId="77777777" w:rsidR="00FA2D65" w:rsidRPr="00E36AD6" w:rsidRDefault="00FA2D65" w:rsidP="00FA2D65">
      <w:pPr>
        <w:pStyle w:val="NoSpacing"/>
        <w:rPr>
          <w:rFonts w:cstheme="minorHAnsi"/>
          <w:sz w:val="24"/>
          <w:szCs w:val="24"/>
        </w:rPr>
      </w:pPr>
    </w:p>
    <w:p w14:paraId="1453EE6C" w14:textId="0A99EB6C" w:rsidR="00DA39E0" w:rsidRPr="00E36AD6" w:rsidRDefault="00DA39E0" w:rsidP="00C0344C">
      <w:pPr>
        <w:rPr>
          <w:rFonts w:cstheme="minorHAnsi"/>
          <w:b/>
          <w:sz w:val="28"/>
          <w:szCs w:val="28"/>
        </w:rPr>
      </w:pPr>
      <w:r w:rsidRPr="00E36AD6">
        <w:rPr>
          <w:rFonts w:cstheme="minorHAnsi"/>
          <w:b/>
          <w:sz w:val="28"/>
          <w:szCs w:val="28"/>
          <w:u w:val="single"/>
        </w:rPr>
        <w:t>Hand over Hand Support</w:t>
      </w:r>
      <w:r w:rsidRPr="00E36AD6">
        <w:rPr>
          <w:rFonts w:cstheme="minorHAnsi"/>
          <w:b/>
          <w:sz w:val="28"/>
          <w:szCs w:val="28"/>
        </w:rPr>
        <w:t>:</w:t>
      </w:r>
    </w:p>
    <w:p w14:paraId="15CC5C28" w14:textId="77777777" w:rsidR="00FE592E" w:rsidRPr="00E36AD6" w:rsidRDefault="00FE592E" w:rsidP="00D11C44">
      <w:pPr>
        <w:pStyle w:val="NoSpacing"/>
        <w:rPr>
          <w:rFonts w:cstheme="minorHAnsi"/>
          <w:sz w:val="24"/>
          <w:szCs w:val="24"/>
        </w:rPr>
      </w:pPr>
      <w:r w:rsidRPr="00E36AD6">
        <w:rPr>
          <w:rFonts w:cstheme="minorHAnsi"/>
          <w:b/>
          <w:bCs/>
          <w:sz w:val="24"/>
          <w:szCs w:val="24"/>
        </w:rPr>
        <w:t>Handwashing</w:t>
      </w:r>
      <w:r w:rsidRPr="00E36AD6">
        <w:rPr>
          <w:rFonts w:cstheme="minorHAnsi"/>
          <w:sz w:val="24"/>
          <w:szCs w:val="24"/>
        </w:rPr>
        <w:t>:</w:t>
      </w:r>
    </w:p>
    <w:p w14:paraId="5BF81C6F" w14:textId="77777777" w:rsidR="00FE592E" w:rsidRPr="00E36AD6" w:rsidRDefault="00FE592E" w:rsidP="00D11C44">
      <w:pPr>
        <w:pStyle w:val="NoSpacing"/>
        <w:numPr>
          <w:ilvl w:val="0"/>
          <w:numId w:val="18"/>
        </w:numPr>
        <w:rPr>
          <w:rFonts w:cstheme="minorHAnsi"/>
          <w:sz w:val="24"/>
          <w:szCs w:val="24"/>
          <w:u w:val="single"/>
        </w:rPr>
      </w:pPr>
      <w:r>
        <w:rPr>
          <w:rFonts w:cstheme="minorHAnsi"/>
          <w:sz w:val="24"/>
          <w:szCs w:val="24"/>
        </w:rPr>
        <w:t xml:space="preserve">Staff support to wash hands with soap and water, dry hands with paper towel </w:t>
      </w:r>
    </w:p>
    <w:p w14:paraId="5867A71D" w14:textId="77777777" w:rsidR="00FE592E" w:rsidRPr="00E36AD6" w:rsidRDefault="00FE592E" w:rsidP="00D11C44">
      <w:pPr>
        <w:pStyle w:val="NoSpacing"/>
        <w:numPr>
          <w:ilvl w:val="0"/>
          <w:numId w:val="18"/>
        </w:numPr>
        <w:rPr>
          <w:rFonts w:cstheme="minorHAnsi"/>
          <w:sz w:val="24"/>
          <w:szCs w:val="24"/>
          <w:u w:val="single"/>
        </w:rPr>
      </w:pPr>
      <w:r w:rsidRPr="00E36AD6">
        <w:rPr>
          <w:rFonts w:cstheme="minorHAnsi"/>
          <w:sz w:val="24"/>
          <w:szCs w:val="24"/>
        </w:rPr>
        <w:t>Staff support student to wash hands when arriving at school, before and after eating, after toileting,</w:t>
      </w:r>
      <w:r>
        <w:rPr>
          <w:rFonts w:cstheme="minorHAnsi"/>
          <w:sz w:val="24"/>
          <w:szCs w:val="24"/>
        </w:rPr>
        <w:t xml:space="preserve"> following room transitions, </w:t>
      </w:r>
      <w:r w:rsidRPr="00E36AD6">
        <w:rPr>
          <w:rFonts w:cstheme="minorHAnsi"/>
          <w:sz w:val="24"/>
          <w:szCs w:val="24"/>
        </w:rPr>
        <w:t>after being outside and before leaving at the end of the day or when visibly dirty</w:t>
      </w:r>
    </w:p>
    <w:p w14:paraId="1B82E6BE" w14:textId="77777777" w:rsidR="00FE592E" w:rsidRPr="00E36AD6" w:rsidRDefault="00FE592E" w:rsidP="00FE592E">
      <w:pPr>
        <w:pStyle w:val="NoSpacing"/>
        <w:numPr>
          <w:ilvl w:val="0"/>
          <w:numId w:val="18"/>
        </w:numPr>
        <w:rPr>
          <w:rFonts w:cstheme="minorHAnsi"/>
          <w:sz w:val="24"/>
          <w:szCs w:val="24"/>
          <w:u w:val="single"/>
        </w:rPr>
      </w:pPr>
      <w:r w:rsidRPr="00E36AD6">
        <w:rPr>
          <w:rFonts w:cstheme="minorHAnsi"/>
          <w:sz w:val="24"/>
          <w:szCs w:val="24"/>
        </w:rPr>
        <w:t>If student touches face, mouth or nose, whenever possible staff support student to wash hands</w:t>
      </w:r>
    </w:p>
    <w:p w14:paraId="488875E1" w14:textId="77777777" w:rsidR="0051657D" w:rsidRPr="00E36AD6" w:rsidRDefault="0051657D" w:rsidP="0051657D">
      <w:pPr>
        <w:pStyle w:val="NoSpacing"/>
        <w:rPr>
          <w:rFonts w:cstheme="minorHAnsi"/>
          <w:sz w:val="24"/>
          <w:szCs w:val="24"/>
          <w:u w:val="single"/>
        </w:rPr>
      </w:pPr>
    </w:p>
    <w:p w14:paraId="525DBB15" w14:textId="77777777" w:rsidR="00EA328D" w:rsidRPr="00E36AD6" w:rsidRDefault="00EA328D" w:rsidP="00EA328D">
      <w:pPr>
        <w:pStyle w:val="NoSpacing"/>
        <w:rPr>
          <w:rFonts w:cstheme="minorHAnsi"/>
          <w:b/>
          <w:bCs/>
          <w:sz w:val="24"/>
          <w:szCs w:val="24"/>
        </w:rPr>
      </w:pPr>
    </w:p>
    <w:p w14:paraId="366F6FE7" w14:textId="10A2D8A4" w:rsidR="00885589" w:rsidRPr="00E36AD6" w:rsidRDefault="00885589" w:rsidP="00EA328D">
      <w:pPr>
        <w:pStyle w:val="NoSpacing"/>
        <w:rPr>
          <w:rFonts w:cstheme="minorHAnsi"/>
          <w:sz w:val="24"/>
          <w:szCs w:val="24"/>
        </w:rPr>
      </w:pPr>
      <w:r w:rsidRPr="00E36AD6">
        <w:rPr>
          <w:rFonts w:cstheme="minorHAnsi"/>
          <w:b/>
          <w:bCs/>
          <w:sz w:val="24"/>
          <w:szCs w:val="24"/>
        </w:rPr>
        <w:t>Communication</w:t>
      </w:r>
      <w:r w:rsidRPr="00E36AD6">
        <w:rPr>
          <w:rFonts w:cstheme="minorHAnsi"/>
          <w:sz w:val="24"/>
          <w:szCs w:val="24"/>
        </w:rPr>
        <w:t>:</w:t>
      </w:r>
    </w:p>
    <w:p w14:paraId="7F5B21D5" w14:textId="0DE0B464" w:rsidR="00947369" w:rsidRPr="00E36AD6" w:rsidRDefault="00885589" w:rsidP="00947369">
      <w:pPr>
        <w:pStyle w:val="NoSpacing"/>
        <w:numPr>
          <w:ilvl w:val="0"/>
          <w:numId w:val="18"/>
        </w:numPr>
        <w:rPr>
          <w:rFonts w:cstheme="minorHAnsi"/>
          <w:sz w:val="24"/>
          <w:szCs w:val="24"/>
        </w:rPr>
      </w:pPr>
      <w:r w:rsidRPr="00E36AD6">
        <w:rPr>
          <w:rFonts w:cstheme="minorHAnsi"/>
          <w:sz w:val="24"/>
          <w:szCs w:val="24"/>
        </w:rPr>
        <w:t>If student requires hand over hand support for signing, ensure staff are wearing gloves</w:t>
      </w:r>
      <w:r w:rsidR="0051657D" w:rsidRPr="00E36AD6">
        <w:rPr>
          <w:rFonts w:cstheme="minorHAnsi"/>
          <w:sz w:val="24"/>
          <w:szCs w:val="24"/>
        </w:rPr>
        <w:t>,</w:t>
      </w:r>
      <w:r w:rsidR="00947369" w:rsidRPr="00E36AD6">
        <w:rPr>
          <w:rFonts w:cstheme="minorHAnsi"/>
          <w:sz w:val="24"/>
          <w:szCs w:val="24"/>
        </w:rPr>
        <w:t xml:space="preserve"> wash hands with soap and water or a disinfectant wipe </w:t>
      </w:r>
    </w:p>
    <w:p w14:paraId="6C24CAE8" w14:textId="1D940A12" w:rsidR="00885589" w:rsidRPr="00E36AD6" w:rsidRDefault="00947369" w:rsidP="00947369">
      <w:pPr>
        <w:pStyle w:val="NoSpacing"/>
        <w:numPr>
          <w:ilvl w:val="0"/>
          <w:numId w:val="18"/>
        </w:numPr>
        <w:rPr>
          <w:rFonts w:cstheme="minorHAnsi"/>
          <w:sz w:val="24"/>
          <w:szCs w:val="24"/>
        </w:rPr>
      </w:pPr>
      <w:r w:rsidRPr="00E36AD6">
        <w:rPr>
          <w:rFonts w:cstheme="minorHAnsi"/>
          <w:sz w:val="24"/>
          <w:szCs w:val="24"/>
        </w:rPr>
        <w:t>S</w:t>
      </w:r>
      <w:r w:rsidR="00885589" w:rsidRPr="00E36AD6">
        <w:rPr>
          <w:rFonts w:cstheme="minorHAnsi"/>
          <w:sz w:val="24"/>
          <w:szCs w:val="24"/>
        </w:rPr>
        <w:t>upport student to wash hands</w:t>
      </w:r>
    </w:p>
    <w:p w14:paraId="53531773" w14:textId="1AA32949" w:rsidR="00947369" w:rsidRPr="00E36AD6" w:rsidRDefault="00947369" w:rsidP="00947369">
      <w:pPr>
        <w:pStyle w:val="NoSpacing"/>
        <w:numPr>
          <w:ilvl w:val="0"/>
          <w:numId w:val="18"/>
        </w:numPr>
        <w:rPr>
          <w:rFonts w:cstheme="minorHAnsi"/>
          <w:sz w:val="24"/>
          <w:szCs w:val="24"/>
        </w:rPr>
      </w:pPr>
      <w:r w:rsidRPr="00E36AD6">
        <w:rPr>
          <w:rFonts w:cstheme="minorHAnsi"/>
          <w:sz w:val="24"/>
          <w:szCs w:val="24"/>
        </w:rPr>
        <w:t>Ensure PECS or assistive communication devices are wiped down with disinfectant at end of day or before student transports out of school</w:t>
      </w:r>
    </w:p>
    <w:p w14:paraId="345AF8A9" w14:textId="77777777" w:rsidR="00EA328D" w:rsidRPr="00E36AD6" w:rsidRDefault="00EA328D" w:rsidP="00DA39E0">
      <w:pPr>
        <w:rPr>
          <w:rFonts w:cstheme="minorHAnsi"/>
          <w:sz w:val="26"/>
          <w:szCs w:val="26"/>
        </w:rPr>
      </w:pPr>
    </w:p>
    <w:p w14:paraId="39C0E3D2" w14:textId="235234F1" w:rsidR="00FE592E" w:rsidRPr="008E4010" w:rsidRDefault="00FE592E" w:rsidP="00FE592E">
      <w:pPr>
        <w:pStyle w:val="NoSpacing"/>
        <w:rPr>
          <w:rFonts w:cstheme="minorHAnsi"/>
          <w:sz w:val="24"/>
          <w:szCs w:val="24"/>
        </w:rPr>
      </w:pPr>
      <w:r w:rsidRPr="008E4010">
        <w:rPr>
          <w:rFonts w:cstheme="minorHAnsi"/>
          <w:b/>
          <w:bCs/>
          <w:sz w:val="28"/>
          <w:szCs w:val="28"/>
          <w:u w:val="single"/>
        </w:rPr>
        <w:t>Programming</w:t>
      </w:r>
      <w:r w:rsidR="008E4010">
        <w:rPr>
          <w:rFonts w:cstheme="minorHAnsi"/>
          <w:sz w:val="24"/>
          <w:szCs w:val="24"/>
        </w:rPr>
        <w:t>:</w:t>
      </w:r>
    </w:p>
    <w:p w14:paraId="6B182EB2" w14:textId="5ECE5AAE" w:rsidR="00E91F84" w:rsidRDefault="00FE592E" w:rsidP="00E91F84">
      <w:pPr>
        <w:pStyle w:val="NoSpacing"/>
        <w:numPr>
          <w:ilvl w:val="0"/>
          <w:numId w:val="18"/>
        </w:numPr>
        <w:rPr>
          <w:rFonts w:cstheme="minorHAnsi"/>
          <w:sz w:val="24"/>
          <w:szCs w:val="24"/>
        </w:rPr>
      </w:pPr>
      <w:r w:rsidRPr="00E36AD6">
        <w:rPr>
          <w:rFonts w:cstheme="minorHAnsi"/>
          <w:sz w:val="24"/>
          <w:szCs w:val="24"/>
        </w:rPr>
        <w:t xml:space="preserve">Self-regulation: student may use items (fidgets) identified specifically for them and kept in a clearly marked bin.  Shared large items </w:t>
      </w:r>
      <w:proofErr w:type="spellStart"/>
      <w:r w:rsidRPr="00E36AD6">
        <w:rPr>
          <w:rFonts w:cstheme="minorHAnsi"/>
          <w:sz w:val="24"/>
          <w:szCs w:val="24"/>
        </w:rPr>
        <w:t>eg</w:t>
      </w:r>
      <w:proofErr w:type="spellEnd"/>
      <w:r w:rsidRPr="00E36AD6">
        <w:rPr>
          <w:rFonts w:cstheme="minorHAnsi"/>
          <w:sz w:val="24"/>
          <w:szCs w:val="24"/>
        </w:rPr>
        <w:t xml:space="preserve">: bike, hula hoop, gym equipment to be wiped down thoroughly with disinfectant after use.  Items </w:t>
      </w:r>
      <w:proofErr w:type="spellStart"/>
      <w:r w:rsidRPr="00E36AD6">
        <w:rPr>
          <w:rFonts w:cstheme="minorHAnsi"/>
          <w:sz w:val="24"/>
          <w:szCs w:val="24"/>
        </w:rPr>
        <w:t>eg</w:t>
      </w:r>
      <w:proofErr w:type="spellEnd"/>
      <w:r w:rsidRPr="00E36AD6">
        <w:rPr>
          <w:rFonts w:cstheme="minorHAnsi"/>
          <w:sz w:val="24"/>
          <w:szCs w:val="24"/>
        </w:rPr>
        <w:t>: cozy swing, Safe</w:t>
      </w:r>
      <w:r w:rsidR="000E5EB0">
        <w:rPr>
          <w:rFonts w:cstheme="minorHAnsi"/>
          <w:sz w:val="24"/>
          <w:szCs w:val="24"/>
        </w:rPr>
        <w:t xml:space="preserve"> </w:t>
      </w:r>
      <w:r w:rsidRPr="00E36AD6">
        <w:rPr>
          <w:rFonts w:cstheme="minorHAnsi"/>
          <w:sz w:val="24"/>
          <w:szCs w:val="24"/>
        </w:rPr>
        <w:t>Space for a designated student only</w:t>
      </w:r>
      <w:r>
        <w:rPr>
          <w:rFonts w:cstheme="minorHAnsi"/>
          <w:sz w:val="24"/>
          <w:szCs w:val="24"/>
        </w:rPr>
        <w:t xml:space="preserve"> (single use)</w:t>
      </w:r>
      <w:r w:rsidRPr="00E36AD6">
        <w:rPr>
          <w:rFonts w:cstheme="minorHAnsi"/>
          <w:sz w:val="24"/>
          <w:szCs w:val="24"/>
        </w:rPr>
        <w:t xml:space="preserve">. </w:t>
      </w:r>
    </w:p>
    <w:p w14:paraId="2D79C005" w14:textId="3D56A546" w:rsidR="00E91F84" w:rsidRPr="00E91F84" w:rsidRDefault="00E91F84" w:rsidP="00E91F84">
      <w:pPr>
        <w:pStyle w:val="NoSpacing"/>
        <w:numPr>
          <w:ilvl w:val="1"/>
          <w:numId w:val="18"/>
        </w:numPr>
        <w:rPr>
          <w:rFonts w:cstheme="minorHAnsi"/>
          <w:sz w:val="24"/>
          <w:szCs w:val="24"/>
        </w:rPr>
      </w:pPr>
      <w:r>
        <w:rPr>
          <w:rFonts w:cstheme="minorHAnsi"/>
          <w:sz w:val="24"/>
          <w:szCs w:val="24"/>
        </w:rPr>
        <w:t>Soft plush items or items with fabric are not recommended</w:t>
      </w:r>
    </w:p>
    <w:p w14:paraId="6F6D4E02" w14:textId="0FFE57B6" w:rsidR="00EA328D" w:rsidRDefault="00FE592E" w:rsidP="00DA39E0">
      <w:pPr>
        <w:pStyle w:val="NoSpacing"/>
        <w:numPr>
          <w:ilvl w:val="0"/>
          <w:numId w:val="18"/>
        </w:numPr>
        <w:rPr>
          <w:rFonts w:cstheme="minorHAnsi"/>
          <w:sz w:val="24"/>
          <w:szCs w:val="24"/>
        </w:rPr>
      </w:pPr>
      <w:r w:rsidRPr="00E36AD6">
        <w:rPr>
          <w:rFonts w:cstheme="minorHAnsi"/>
          <w:sz w:val="24"/>
          <w:szCs w:val="24"/>
        </w:rPr>
        <w:t>Activities: include tasks in student’s clearly marked bin. If using edible reinforcers, follow eating protocol above.</w:t>
      </w:r>
    </w:p>
    <w:p w14:paraId="2B779A97" w14:textId="2672528C" w:rsidR="008E4010" w:rsidRDefault="008E4010" w:rsidP="008E4010">
      <w:pPr>
        <w:pStyle w:val="NoSpacing"/>
        <w:rPr>
          <w:rFonts w:cstheme="minorHAnsi"/>
          <w:sz w:val="24"/>
          <w:szCs w:val="24"/>
        </w:rPr>
      </w:pPr>
    </w:p>
    <w:p w14:paraId="0AD58779" w14:textId="77777777" w:rsidR="008E4010" w:rsidRPr="008E4010" w:rsidRDefault="008E4010" w:rsidP="008E4010">
      <w:pPr>
        <w:pStyle w:val="NoSpacing"/>
        <w:rPr>
          <w:rFonts w:cstheme="minorHAnsi"/>
          <w:sz w:val="24"/>
          <w:szCs w:val="24"/>
        </w:rPr>
      </w:pPr>
    </w:p>
    <w:p w14:paraId="5A55D607" w14:textId="45FBFEDD" w:rsidR="00DA39E0" w:rsidRPr="00E36AD6" w:rsidRDefault="00EA328D" w:rsidP="00EA328D">
      <w:pPr>
        <w:pStyle w:val="NoSpacing"/>
        <w:rPr>
          <w:rFonts w:cstheme="minorHAnsi"/>
        </w:rPr>
      </w:pPr>
      <w:r w:rsidRPr="008E4010">
        <w:rPr>
          <w:rFonts w:cstheme="minorHAnsi"/>
          <w:b/>
          <w:bCs/>
          <w:sz w:val="28"/>
          <w:szCs w:val="28"/>
          <w:u w:val="single"/>
        </w:rPr>
        <w:t>M</w:t>
      </w:r>
      <w:r w:rsidR="00DA39E0" w:rsidRPr="008E4010">
        <w:rPr>
          <w:rFonts w:cstheme="minorHAnsi"/>
          <w:b/>
          <w:bCs/>
          <w:sz w:val="28"/>
          <w:szCs w:val="28"/>
          <w:u w:val="single"/>
        </w:rPr>
        <w:t>edication Administration</w:t>
      </w:r>
      <w:r w:rsidR="00DA39E0" w:rsidRPr="00E36AD6">
        <w:rPr>
          <w:rFonts w:cstheme="minorHAnsi"/>
        </w:rPr>
        <w:t>:</w:t>
      </w:r>
    </w:p>
    <w:p w14:paraId="2A00C08F" w14:textId="77777777" w:rsidR="00DA39E0" w:rsidRPr="00E36AD6" w:rsidRDefault="00DA39E0" w:rsidP="00EA328D">
      <w:pPr>
        <w:pStyle w:val="NoSpacing"/>
        <w:numPr>
          <w:ilvl w:val="0"/>
          <w:numId w:val="18"/>
        </w:numPr>
        <w:rPr>
          <w:rFonts w:cstheme="minorHAnsi"/>
          <w:sz w:val="24"/>
          <w:szCs w:val="24"/>
        </w:rPr>
      </w:pPr>
      <w:r w:rsidRPr="00E36AD6">
        <w:rPr>
          <w:rFonts w:cstheme="minorHAnsi"/>
          <w:sz w:val="24"/>
          <w:szCs w:val="24"/>
        </w:rPr>
        <w:t>Staff wear gloves to administer medications</w:t>
      </w:r>
    </w:p>
    <w:p w14:paraId="79E7E4A5" w14:textId="5831C1F1" w:rsidR="00DA39E0" w:rsidRPr="00E36AD6" w:rsidRDefault="0051657D" w:rsidP="00AE7201">
      <w:pPr>
        <w:pStyle w:val="NoSpacing"/>
        <w:numPr>
          <w:ilvl w:val="0"/>
          <w:numId w:val="18"/>
        </w:numPr>
        <w:rPr>
          <w:rFonts w:cstheme="minorHAnsi"/>
          <w:sz w:val="24"/>
          <w:szCs w:val="24"/>
        </w:rPr>
      </w:pPr>
      <w:r w:rsidRPr="00E36AD6">
        <w:rPr>
          <w:rFonts w:cstheme="minorHAnsi"/>
          <w:sz w:val="24"/>
          <w:szCs w:val="24"/>
        </w:rPr>
        <w:t xml:space="preserve">Staff </w:t>
      </w:r>
      <w:r w:rsidR="009526DB">
        <w:rPr>
          <w:rFonts w:cstheme="minorHAnsi"/>
          <w:sz w:val="24"/>
          <w:szCs w:val="24"/>
        </w:rPr>
        <w:t>discard</w:t>
      </w:r>
      <w:r w:rsidR="00DA39E0" w:rsidRPr="00E36AD6">
        <w:rPr>
          <w:rFonts w:cstheme="minorHAnsi"/>
          <w:sz w:val="24"/>
          <w:szCs w:val="24"/>
        </w:rPr>
        <w:t xml:space="preserve"> gloves</w:t>
      </w:r>
    </w:p>
    <w:p w14:paraId="1FDB2755" w14:textId="3CBAF2CA" w:rsidR="00AE7201" w:rsidRDefault="00AE7201" w:rsidP="00AE7201">
      <w:pPr>
        <w:pStyle w:val="NoSpacing"/>
        <w:ind w:left="720"/>
        <w:rPr>
          <w:rFonts w:cstheme="minorHAnsi"/>
          <w:sz w:val="24"/>
          <w:szCs w:val="24"/>
        </w:rPr>
      </w:pPr>
    </w:p>
    <w:p w14:paraId="6B01144F" w14:textId="77777777" w:rsidR="008E4010" w:rsidRPr="00E36AD6" w:rsidRDefault="008E4010" w:rsidP="00AE7201">
      <w:pPr>
        <w:pStyle w:val="NoSpacing"/>
        <w:ind w:left="720"/>
        <w:rPr>
          <w:rFonts w:cstheme="minorHAnsi"/>
          <w:sz w:val="24"/>
          <w:szCs w:val="24"/>
        </w:rPr>
      </w:pPr>
    </w:p>
    <w:p w14:paraId="7A19B6D0" w14:textId="0C105605" w:rsidR="00B00A06" w:rsidRDefault="00B00A06" w:rsidP="00AE7201">
      <w:pPr>
        <w:pStyle w:val="NoSpacing"/>
        <w:rPr>
          <w:rFonts w:cstheme="minorHAnsi"/>
        </w:rPr>
      </w:pPr>
      <w:r w:rsidRPr="00E36AD6">
        <w:rPr>
          <w:rFonts w:cstheme="minorHAnsi"/>
          <w:b/>
          <w:bCs/>
          <w:sz w:val="28"/>
          <w:szCs w:val="28"/>
          <w:u w:val="single"/>
        </w:rPr>
        <w:t>Specialized Equipment:</w:t>
      </w:r>
      <w:r w:rsidRPr="00E36AD6">
        <w:rPr>
          <w:rFonts w:cstheme="minorHAnsi"/>
          <w:b/>
          <w:bCs/>
          <w:sz w:val="28"/>
          <w:szCs w:val="28"/>
        </w:rPr>
        <w:t xml:space="preserve"> </w:t>
      </w:r>
      <w:r w:rsidRPr="00E36AD6">
        <w:rPr>
          <w:rFonts w:cstheme="minorHAnsi"/>
        </w:rPr>
        <w:t>(</w:t>
      </w:r>
      <w:proofErr w:type="spellStart"/>
      <w:r w:rsidRPr="00E36AD6">
        <w:rPr>
          <w:rFonts w:cstheme="minorHAnsi"/>
        </w:rPr>
        <w:t>eg</w:t>
      </w:r>
      <w:proofErr w:type="spellEnd"/>
      <w:r w:rsidRPr="00E36AD6">
        <w:rPr>
          <w:rFonts w:cstheme="minorHAnsi"/>
        </w:rPr>
        <w:t>: Helmet, stander, stroller/wheelchair, lift</w:t>
      </w:r>
      <w:r w:rsidR="000E5EB0">
        <w:rPr>
          <w:rFonts w:cstheme="minorHAnsi"/>
        </w:rPr>
        <w:t>, transfer belt, etc.</w:t>
      </w:r>
      <w:r w:rsidRPr="00E36AD6">
        <w:rPr>
          <w:rFonts w:cstheme="minorHAnsi"/>
        </w:rPr>
        <w:t>)</w:t>
      </w:r>
    </w:p>
    <w:p w14:paraId="70AB5BE4" w14:textId="77777777" w:rsidR="00DB72E0" w:rsidRPr="00E36AD6" w:rsidRDefault="00DB72E0" w:rsidP="00DB72E0">
      <w:pPr>
        <w:pStyle w:val="NoSpacing"/>
        <w:rPr>
          <w:rFonts w:cstheme="minorHAnsi"/>
          <w:sz w:val="24"/>
          <w:szCs w:val="24"/>
        </w:rPr>
      </w:pPr>
      <w:r w:rsidRPr="00E36AD6">
        <w:rPr>
          <w:rFonts w:cstheme="minorHAnsi"/>
          <w:b/>
          <w:bCs/>
          <w:sz w:val="24"/>
          <w:szCs w:val="24"/>
        </w:rPr>
        <w:t>Helmet Use</w:t>
      </w:r>
      <w:r w:rsidRPr="00E36AD6">
        <w:rPr>
          <w:rFonts w:cstheme="minorHAnsi"/>
          <w:sz w:val="24"/>
          <w:szCs w:val="24"/>
        </w:rPr>
        <w:t>:</w:t>
      </w:r>
    </w:p>
    <w:p w14:paraId="78F12366" w14:textId="77777777" w:rsidR="00DB72E0" w:rsidRPr="00E36AD6" w:rsidRDefault="00DB72E0" w:rsidP="00DB72E0">
      <w:pPr>
        <w:pStyle w:val="NoSpacing"/>
        <w:numPr>
          <w:ilvl w:val="0"/>
          <w:numId w:val="19"/>
        </w:numPr>
        <w:rPr>
          <w:rFonts w:cstheme="minorHAnsi"/>
          <w:sz w:val="24"/>
          <w:szCs w:val="24"/>
        </w:rPr>
      </w:pPr>
      <w:r w:rsidRPr="00E36AD6">
        <w:rPr>
          <w:rFonts w:cstheme="minorHAnsi"/>
          <w:sz w:val="24"/>
          <w:szCs w:val="24"/>
        </w:rPr>
        <w:t>If staff need to put helmet on a student, wear gloves and stand to the side of the student – diagonal CPI supportive stance</w:t>
      </w:r>
    </w:p>
    <w:p w14:paraId="797DF84B" w14:textId="24212A15" w:rsidR="00DB72E0" w:rsidRPr="00E36AD6" w:rsidRDefault="009526DB" w:rsidP="00DB72E0">
      <w:pPr>
        <w:pStyle w:val="NoSpacing"/>
        <w:numPr>
          <w:ilvl w:val="0"/>
          <w:numId w:val="19"/>
        </w:numPr>
        <w:rPr>
          <w:rFonts w:cstheme="minorHAnsi"/>
        </w:rPr>
      </w:pPr>
      <w:r>
        <w:rPr>
          <w:rFonts w:cstheme="minorHAnsi"/>
          <w:sz w:val="24"/>
          <w:szCs w:val="24"/>
        </w:rPr>
        <w:t>Staff discard</w:t>
      </w:r>
      <w:r w:rsidR="00DB72E0" w:rsidRPr="00E36AD6">
        <w:rPr>
          <w:rFonts w:cstheme="minorHAnsi"/>
          <w:sz w:val="24"/>
          <w:szCs w:val="24"/>
        </w:rPr>
        <w:t xml:space="preserve"> gloves</w:t>
      </w:r>
    </w:p>
    <w:p w14:paraId="26B44B9B" w14:textId="77777777" w:rsidR="00AE7201" w:rsidRPr="00E36AD6" w:rsidRDefault="00AE7201" w:rsidP="00AE7201">
      <w:pPr>
        <w:pStyle w:val="NoSpacing"/>
        <w:rPr>
          <w:rFonts w:cstheme="minorHAnsi"/>
        </w:rPr>
      </w:pPr>
    </w:p>
    <w:p w14:paraId="6E8BCB94" w14:textId="69C0A993" w:rsidR="00947369" w:rsidRDefault="00947369" w:rsidP="00947369">
      <w:pPr>
        <w:pStyle w:val="NoSpacing"/>
        <w:rPr>
          <w:rFonts w:cstheme="minorHAnsi"/>
          <w:iCs/>
          <w:sz w:val="24"/>
          <w:szCs w:val="24"/>
        </w:rPr>
      </w:pPr>
    </w:p>
    <w:p w14:paraId="1F36493E" w14:textId="00A48507" w:rsidR="000E5EB0" w:rsidRDefault="000E5EB0" w:rsidP="00947369">
      <w:pPr>
        <w:pStyle w:val="NoSpacing"/>
        <w:rPr>
          <w:rFonts w:cstheme="minorHAnsi"/>
          <w:iCs/>
          <w:sz w:val="24"/>
          <w:szCs w:val="24"/>
        </w:rPr>
      </w:pPr>
    </w:p>
    <w:p w14:paraId="4290052E" w14:textId="2A2392ED" w:rsidR="000E5EB0" w:rsidRDefault="000E5EB0" w:rsidP="00947369">
      <w:pPr>
        <w:pStyle w:val="NoSpacing"/>
        <w:rPr>
          <w:rFonts w:cstheme="minorHAnsi"/>
          <w:iCs/>
          <w:sz w:val="24"/>
          <w:szCs w:val="24"/>
        </w:rPr>
      </w:pPr>
    </w:p>
    <w:p w14:paraId="31C84B8A" w14:textId="77777777" w:rsidR="000E5EB0" w:rsidRPr="00E36AD6" w:rsidRDefault="000E5EB0" w:rsidP="00947369">
      <w:pPr>
        <w:pStyle w:val="NoSpacing"/>
        <w:rPr>
          <w:rFonts w:cstheme="minorHAnsi"/>
          <w:iCs/>
          <w:sz w:val="24"/>
          <w:szCs w:val="24"/>
        </w:rPr>
      </w:pPr>
    </w:p>
    <w:p w14:paraId="0C1AC555" w14:textId="067AF2E0" w:rsidR="00947369" w:rsidRPr="00E36AD6" w:rsidRDefault="0051657D" w:rsidP="00947369">
      <w:pPr>
        <w:pStyle w:val="NoSpacing"/>
        <w:rPr>
          <w:rFonts w:cstheme="minorHAnsi"/>
          <w:iCs/>
          <w:sz w:val="24"/>
          <w:szCs w:val="24"/>
        </w:rPr>
      </w:pPr>
      <w:r w:rsidRPr="00E36AD6">
        <w:rPr>
          <w:rFonts w:cstheme="minorHAnsi"/>
          <w:b/>
          <w:bCs/>
          <w:iCs/>
          <w:sz w:val="24"/>
          <w:szCs w:val="24"/>
          <w:u w:val="single"/>
        </w:rPr>
        <w:t xml:space="preserve">Recommendations for </w:t>
      </w:r>
      <w:r w:rsidR="004A41F1" w:rsidRPr="00E36AD6">
        <w:rPr>
          <w:rFonts w:cstheme="minorHAnsi"/>
          <w:b/>
          <w:bCs/>
          <w:iCs/>
          <w:sz w:val="24"/>
          <w:szCs w:val="24"/>
          <w:u w:val="single"/>
        </w:rPr>
        <w:t>Personal Safety</w:t>
      </w:r>
      <w:r w:rsidR="004A41F1" w:rsidRPr="00E36AD6">
        <w:rPr>
          <w:rFonts w:cstheme="minorHAnsi"/>
          <w:iCs/>
          <w:sz w:val="24"/>
          <w:szCs w:val="24"/>
        </w:rPr>
        <w:t>:</w:t>
      </w:r>
      <w:r w:rsidR="000E5EB0">
        <w:rPr>
          <w:rFonts w:cstheme="minorHAnsi"/>
          <w:iCs/>
          <w:sz w:val="24"/>
          <w:szCs w:val="24"/>
        </w:rPr>
        <w:t xml:space="preserve"> </w:t>
      </w:r>
      <w:r w:rsidR="000E5EB0" w:rsidRPr="000E5EB0">
        <w:rPr>
          <w:rFonts w:cstheme="minorHAnsi"/>
          <w:b/>
          <w:i/>
          <w:iCs/>
          <w:sz w:val="24"/>
          <w:szCs w:val="24"/>
        </w:rPr>
        <w:t>Relevant for all students</w:t>
      </w:r>
    </w:p>
    <w:p w14:paraId="224C25C8" w14:textId="5E5238A1" w:rsidR="00947369" w:rsidRPr="00E36AD6" w:rsidRDefault="00947369" w:rsidP="000C48DA">
      <w:pPr>
        <w:pStyle w:val="NoSpacing"/>
        <w:ind w:left="720"/>
        <w:rPr>
          <w:rFonts w:cstheme="minorHAnsi"/>
          <w:iCs/>
          <w:sz w:val="24"/>
          <w:szCs w:val="24"/>
        </w:rPr>
      </w:pPr>
    </w:p>
    <w:tbl>
      <w:tblPr>
        <w:tblStyle w:val="TableGrid"/>
        <w:tblW w:w="0" w:type="auto"/>
        <w:tblLook w:val="04A0" w:firstRow="1" w:lastRow="0" w:firstColumn="1" w:lastColumn="0" w:noHBand="0" w:noVBand="1"/>
      </w:tblPr>
      <w:tblGrid>
        <w:gridCol w:w="704"/>
        <w:gridCol w:w="8646"/>
      </w:tblGrid>
      <w:tr w:rsidR="00E83811" w:rsidRPr="00E36AD6" w14:paraId="28EEDCE8" w14:textId="77777777" w:rsidTr="00C04A90">
        <w:tc>
          <w:tcPr>
            <w:tcW w:w="9350" w:type="dxa"/>
            <w:gridSpan w:val="2"/>
          </w:tcPr>
          <w:p w14:paraId="731E5F00" w14:textId="77777777" w:rsidR="00E83811" w:rsidRPr="00E36AD6" w:rsidRDefault="00E83811" w:rsidP="00E83811">
            <w:pPr>
              <w:pStyle w:val="NoSpacing"/>
              <w:jc w:val="center"/>
              <w:rPr>
                <w:rFonts w:cstheme="minorHAnsi"/>
                <w:iCs/>
                <w:sz w:val="24"/>
                <w:szCs w:val="24"/>
              </w:rPr>
            </w:pPr>
            <w:r w:rsidRPr="00E36AD6">
              <w:rPr>
                <w:rFonts w:cstheme="minorHAnsi"/>
                <w:iCs/>
                <w:sz w:val="24"/>
                <w:szCs w:val="24"/>
              </w:rPr>
              <w:t xml:space="preserve">Although these behaviours are challenging, if the student is asymptomatic and healthy, </w:t>
            </w:r>
          </w:p>
          <w:p w14:paraId="099E981C" w14:textId="77777777" w:rsidR="00E83811" w:rsidRPr="00E36AD6" w:rsidRDefault="00E83811" w:rsidP="00E83811">
            <w:pPr>
              <w:pStyle w:val="NoSpacing"/>
              <w:jc w:val="center"/>
              <w:rPr>
                <w:rFonts w:cstheme="minorHAnsi"/>
                <w:iCs/>
                <w:sz w:val="24"/>
                <w:szCs w:val="24"/>
              </w:rPr>
            </w:pPr>
            <w:r w:rsidRPr="00E36AD6">
              <w:rPr>
                <w:rFonts w:cstheme="minorHAnsi"/>
                <w:iCs/>
                <w:sz w:val="24"/>
                <w:szCs w:val="24"/>
              </w:rPr>
              <w:t xml:space="preserve">the risk of transmission is low, especially if the behaviour is paired </w:t>
            </w:r>
          </w:p>
          <w:p w14:paraId="54D5CB8E" w14:textId="6F2F6E12" w:rsidR="00E83811" w:rsidRPr="00E36AD6" w:rsidRDefault="00E83811" w:rsidP="00E83811">
            <w:pPr>
              <w:pStyle w:val="NoSpacing"/>
              <w:jc w:val="center"/>
              <w:rPr>
                <w:rFonts w:cstheme="minorHAnsi"/>
                <w:iCs/>
                <w:sz w:val="24"/>
                <w:szCs w:val="24"/>
              </w:rPr>
            </w:pPr>
            <w:r w:rsidRPr="00E36AD6">
              <w:rPr>
                <w:rFonts w:cstheme="minorHAnsi"/>
                <w:iCs/>
                <w:sz w:val="24"/>
                <w:szCs w:val="24"/>
              </w:rPr>
              <w:t>with handwashing and cleaning.</w:t>
            </w:r>
          </w:p>
        </w:tc>
      </w:tr>
      <w:tr w:rsidR="004A41F1" w:rsidRPr="00E36AD6" w14:paraId="3D010C59" w14:textId="77777777" w:rsidTr="004A41F1">
        <w:tc>
          <w:tcPr>
            <w:tcW w:w="704" w:type="dxa"/>
          </w:tcPr>
          <w:p w14:paraId="6E9D6D58" w14:textId="1DB2F29B" w:rsidR="004A41F1" w:rsidRPr="00E36AD6" w:rsidRDefault="004A41F1" w:rsidP="004A41F1">
            <w:pPr>
              <w:pStyle w:val="NoSpacing"/>
              <w:rPr>
                <w:rFonts w:cstheme="minorHAnsi"/>
                <w:iCs/>
                <w:sz w:val="24"/>
                <w:szCs w:val="24"/>
              </w:rPr>
            </w:pPr>
            <w:r w:rsidRPr="00E36AD6">
              <w:rPr>
                <w:rFonts w:cstheme="minorHAnsi"/>
                <w:iCs/>
                <w:sz w:val="24"/>
                <w:szCs w:val="24"/>
              </w:rPr>
              <w:t>1.</w:t>
            </w:r>
          </w:p>
        </w:tc>
        <w:tc>
          <w:tcPr>
            <w:tcW w:w="8646" w:type="dxa"/>
          </w:tcPr>
          <w:p w14:paraId="0F09BC10" w14:textId="7013B58B" w:rsidR="004A41F1" w:rsidRPr="00E36AD6" w:rsidRDefault="004A41F1" w:rsidP="004A41F1">
            <w:pPr>
              <w:pStyle w:val="NoSpacing"/>
              <w:rPr>
                <w:rFonts w:cstheme="minorHAnsi"/>
                <w:iCs/>
                <w:sz w:val="24"/>
                <w:szCs w:val="24"/>
              </w:rPr>
            </w:pPr>
            <w:r w:rsidRPr="00E36AD6">
              <w:rPr>
                <w:rFonts w:cstheme="minorHAnsi"/>
                <w:b/>
                <w:bCs/>
                <w:iCs/>
                <w:sz w:val="24"/>
                <w:szCs w:val="24"/>
              </w:rPr>
              <w:t xml:space="preserve">Spitting </w:t>
            </w:r>
            <w:r w:rsidRPr="00E36AD6">
              <w:rPr>
                <w:rFonts w:cstheme="minorHAnsi"/>
                <w:iCs/>
                <w:sz w:val="24"/>
                <w:szCs w:val="24"/>
              </w:rPr>
              <w:t xml:space="preserve">– </w:t>
            </w:r>
          </w:p>
          <w:p w14:paraId="233E4C3A" w14:textId="77777777" w:rsidR="004A41F1" w:rsidRPr="00E36AD6" w:rsidRDefault="00731653" w:rsidP="004A41F1">
            <w:pPr>
              <w:pStyle w:val="NoSpacing"/>
              <w:numPr>
                <w:ilvl w:val="0"/>
                <w:numId w:val="21"/>
              </w:numPr>
              <w:rPr>
                <w:rFonts w:cstheme="minorHAnsi"/>
                <w:iCs/>
                <w:sz w:val="24"/>
                <w:szCs w:val="24"/>
              </w:rPr>
            </w:pPr>
            <w:r w:rsidRPr="00E36AD6">
              <w:rPr>
                <w:rFonts w:cstheme="minorHAnsi"/>
                <w:iCs/>
                <w:sz w:val="24"/>
                <w:szCs w:val="24"/>
              </w:rPr>
              <w:t>Wipe down any area with saliva with disinfectant</w:t>
            </w:r>
          </w:p>
          <w:p w14:paraId="2878CA99" w14:textId="07DBAC18" w:rsidR="00731653" w:rsidRPr="00E36AD6" w:rsidRDefault="00731653" w:rsidP="004A41F1">
            <w:pPr>
              <w:pStyle w:val="NoSpacing"/>
              <w:numPr>
                <w:ilvl w:val="0"/>
                <w:numId w:val="21"/>
              </w:numPr>
              <w:rPr>
                <w:rFonts w:cstheme="minorHAnsi"/>
                <w:iCs/>
                <w:sz w:val="24"/>
                <w:szCs w:val="24"/>
              </w:rPr>
            </w:pPr>
            <w:r w:rsidRPr="00E36AD6">
              <w:rPr>
                <w:rFonts w:cstheme="minorHAnsi"/>
                <w:iCs/>
                <w:sz w:val="24"/>
                <w:szCs w:val="24"/>
              </w:rPr>
              <w:t>If in contact with saliva, wash hands and/or affected areas</w:t>
            </w:r>
          </w:p>
        </w:tc>
      </w:tr>
      <w:tr w:rsidR="004A41F1" w:rsidRPr="00E36AD6" w14:paraId="0DD351F6" w14:textId="77777777" w:rsidTr="004A41F1">
        <w:tc>
          <w:tcPr>
            <w:tcW w:w="704" w:type="dxa"/>
          </w:tcPr>
          <w:p w14:paraId="5DAE08A5" w14:textId="21F4CD38" w:rsidR="004A41F1" w:rsidRPr="00E36AD6" w:rsidRDefault="004A41F1" w:rsidP="004A41F1">
            <w:pPr>
              <w:pStyle w:val="NoSpacing"/>
              <w:rPr>
                <w:rFonts w:cstheme="minorHAnsi"/>
                <w:iCs/>
                <w:sz w:val="24"/>
                <w:szCs w:val="24"/>
              </w:rPr>
            </w:pPr>
            <w:r w:rsidRPr="00E36AD6">
              <w:rPr>
                <w:rFonts w:cstheme="minorHAnsi"/>
                <w:iCs/>
                <w:sz w:val="24"/>
                <w:szCs w:val="24"/>
              </w:rPr>
              <w:t xml:space="preserve">2. </w:t>
            </w:r>
          </w:p>
        </w:tc>
        <w:tc>
          <w:tcPr>
            <w:tcW w:w="8646" w:type="dxa"/>
          </w:tcPr>
          <w:p w14:paraId="49801E6A" w14:textId="67667409" w:rsidR="004A41F1" w:rsidRPr="00E36AD6" w:rsidRDefault="004A41F1" w:rsidP="004A41F1">
            <w:pPr>
              <w:pStyle w:val="NoSpacing"/>
              <w:rPr>
                <w:rFonts w:cstheme="minorHAnsi"/>
                <w:iCs/>
                <w:sz w:val="24"/>
                <w:szCs w:val="24"/>
              </w:rPr>
            </w:pPr>
            <w:r w:rsidRPr="00E36AD6">
              <w:rPr>
                <w:rFonts w:cstheme="minorHAnsi"/>
                <w:b/>
                <w:bCs/>
                <w:iCs/>
                <w:sz w:val="24"/>
                <w:szCs w:val="24"/>
              </w:rPr>
              <w:t>Biting</w:t>
            </w:r>
            <w:r w:rsidR="00731653" w:rsidRPr="00E36AD6">
              <w:rPr>
                <w:rFonts w:cstheme="minorHAnsi"/>
                <w:iCs/>
                <w:sz w:val="24"/>
                <w:szCs w:val="24"/>
              </w:rPr>
              <w:t xml:space="preserve"> –</w:t>
            </w:r>
          </w:p>
          <w:p w14:paraId="72982FE5" w14:textId="6B8A290A" w:rsidR="00731653" w:rsidRPr="00E36AD6" w:rsidRDefault="00731653" w:rsidP="00731653">
            <w:pPr>
              <w:pStyle w:val="NoSpacing"/>
              <w:numPr>
                <w:ilvl w:val="0"/>
                <w:numId w:val="22"/>
              </w:numPr>
              <w:rPr>
                <w:rFonts w:cstheme="minorHAnsi"/>
                <w:iCs/>
                <w:sz w:val="24"/>
                <w:szCs w:val="24"/>
              </w:rPr>
            </w:pPr>
            <w:r w:rsidRPr="00E36AD6">
              <w:rPr>
                <w:rFonts w:cstheme="minorHAnsi"/>
                <w:iCs/>
                <w:sz w:val="24"/>
                <w:szCs w:val="24"/>
              </w:rPr>
              <w:t>If in contact with saliva, wa</w:t>
            </w:r>
            <w:r w:rsidR="00E83811" w:rsidRPr="00E36AD6">
              <w:rPr>
                <w:rFonts w:cstheme="minorHAnsi"/>
                <w:iCs/>
                <w:sz w:val="24"/>
                <w:szCs w:val="24"/>
              </w:rPr>
              <w:t>s</w:t>
            </w:r>
            <w:r w:rsidRPr="00E36AD6">
              <w:rPr>
                <w:rFonts w:cstheme="minorHAnsi"/>
                <w:iCs/>
                <w:sz w:val="24"/>
                <w:szCs w:val="24"/>
              </w:rPr>
              <w:t>h hands and/or affected areas</w:t>
            </w:r>
          </w:p>
          <w:p w14:paraId="3FD8EBC0" w14:textId="77777777" w:rsidR="00731653" w:rsidRPr="00E36AD6" w:rsidRDefault="00731653" w:rsidP="00731653">
            <w:pPr>
              <w:pStyle w:val="NoSpacing"/>
              <w:numPr>
                <w:ilvl w:val="0"/>
                <w:numId w:val="22"/>
              </w:numPr>
              <w:rPr>
                <w:rFonts w:cstheme="minorHAnsi"/>
                <w:iCs/>
                <w:sz w:val="24"/>
                <w:szCs w:val="24"/>
              </w:rPr>
            </w:pPr>
            <w:r w:rsidRPr="00E36AD6">
              <w:rPr>
                <w:rFonts w:cstheme="minorHAnsi"/>
                <w:iCs/>
                <w:sz w:val="24"/>
                <w:szCs w:val="24"/>
              </w:rPr>
              <w:t>If skin is broken follow universal precautions</w:t>
            </w:r>
          </w:p>
          <w:p w14:paraId="788E800C" w14:textId="51728E01" w:rsidR="00731653" w:rsidRPr="00E36AD6" w:rsidRDefault="00731653" w:rsidP="00731653">
            <w:pPr>
              <w:pStyle w:val="NoSpacing"/>
              <w:numPr>
                <w:ilvl w:val="0"/>
                <w:numId w:val="22"/>
              </w:numPr>
              <w:rPr>
                <w:rFonts w:cstheme="minorHAnsi"/>
                <w:iCs/>
                <w:sz w:val="24"/>
                <w:szCs w:val="24"/>
              </w:rPr>
            </w:pPr>
            <w:r w:rsidRPr="00E36AD6">
              <w:rPr>
                <w:rFonts w:cstheme="minorHAnsi"/>
                <w:iCs/>
                <w:sz w:val="24"/>
                <w:szCs w:val="24"/>
              </w:rPr>
              <w:t xml:space="preserve">Request </w:t>
            </w:r>
            <w:proofErr w:type="spellStart"/>
            <w:r w:rsidRPr="00E36AD6">
              <w:rPr>
                <w:rFonts w:cstheme="minorHAnsi"/>
                <w:iCs/>
                <w:sz w:val="24"/>
                <w:szCs w:val="24"/>
              </w:rPr>
              <w:t>stealthwear</w:t>
            </w:r>
            <w:proofErr w:type="spellEnd"/>
            <w:r w:rsidRPr="00E36AD6">
              <w:rPr>
                <w:rFonts w:cstheme="minorHAnsi"/>
                <w:iCs/>
                <w:sz w:val="24"/>
                <w:szCs w:val="24"/>
              </w:rPr>
              <w:t xml:space="preserve"> (if not already used) </w:t>
            </w:r>
          </w:p>
        </w:tc>
      </w:tr>
      <w:tr w:rsidR="00E83811" w:rsidRPr="00E36AD6" w14:paraId="4AD4C6A7" w14:textId="77777777" w:rsidTr="004A41F1">
        <w:tc>
          <w:tcPr>
            <w:tcW w:w="704" w:type="dxa"/>
          </w:tcPr>
          <w:p w14:paraId="7D5CD1B4" w14:textId="5253D569" w:rsidR="00E83811" w:rsidRPr="00E36AD6" w:rsidRDefault="00E83811" w:rsidP="004A41F1">
            <w:pPr>
              <w:pStyle w:val="NoSpacing"/>
              <w:rPr>
                <w:rFonts w:cstheme="minorHAnsi"/>
                <w:iCs/>
                <w:sz w:val="24"/>
                <w:szCs w:val="24"/>
              </w:rPr>
            </w:pPr>
            <w:r w:rsidRPr="00E36AD6">
              <w:rPr>
                <w:rFonts w:cstheme="minorHAnsi"/>
                <w:iCs/>
                <w:sz w:val="24"/>
                <w:szCs w:val="24"/>
              </w:rPr>
              <w:t>3.</w:t>
            </w:r>
          </w:p>
        </w:tc>
        <w:tc>
          <w:tcPr>
            <w:tcW w:w="8646" w:type="dxa"/>
          </w:tcPr>
          <w:p w14:paraId="57B31E8C" w14:textId="763F3BDF" w:rsidR="00E83811" w:rsidRPr="00E36AD6" w:rsidRDefault="00E83811" w:rsidP="004A41F1">
            <w:pPr>
              <w:pStyle w:val="NoSpacing"/>
              <w:rPr>
                <w:rFonts w:cstheme="minorHAnsi"/>
                <w:iCs/>
                <w:sz w:val="24"/>
                <w:szCs w:val="24"/>
              </w:rPr>
            </w:pPr>
            <w:r w:rsidRPr="00E36AD6">
              <w:rPr>
                <w:rFonts w:cstheme="minorHAnsi"/>
                <w:b/>
                <w:bCs/>
                <w:iCs/>
                <w:sz w:val="24"/>
                <w:szCs w:val="24"/>
              </w:rPr>
              <w:t>Lunging</w:t>
            </w:r>
            <w:r w:rsidRPr="00E36AD6">
              <w:rPr>
                <w:rFonts w:cstheme="minorHAnsi"/>
                <w:iCs/>
                <w:sz w:val="24"/>
                <w:szCs w:val="24"/>
              </w:rPr>
              <w:t xml:space="preserve"> –</w:t>
            </w:r>
          </w:p>
          <w:p w14:paraId="1AFD1B8D" w14:textId="77777777" w:rsidR="00E83811" w:rsidRPr="00E36AD6" w:rsidRDefault="00E865DF" w:rsidP="00E83811">
            <w:pPr>
              <w:pStyle w:val="NoSpacing"/>
              <w:numPr>
                <w:ilvl w:val="0"/>
                <w:numId w:val="24"/>
              </w:numPr>
              <w:rPr>
                <w:rFonts w:cstheme="minorHAnsi"/>
                <w:iCs/>
                <w:sz w:val="24"/>
                <w:szCs w:val="24"/>
              </w:rPr>
            </w:pPr>
            <w:r w:rsidRPr="00E36AD6">
              <w:rPr>
                <w:rFonts w:cstheme="minorHAnsi"/>
                <w:iCs/>
                <w:sz w:val="24"/>
                <w:szCs w:val="24"/>
              </w:rPr>
              <w:t>Move self out of way</w:t>
            </w:r>
          </w:p>
          <w:p w14:paraId="6CE5E6D1" w14:textId="4075ECCA" w:rsidR="00E865DF" w:rsidRPr="00E36AD6" w:rsidRDefault="00E865DF" w:rsidP="00E83811">
            <w:pPr>
              <w:pStyle w:val="NoSpacing"/>
              <w:numPr>
                <w:ilvl w:val="0"/>
                <w:numId w:val="24"/>
              </w:numPr>
              <w:rPr>
                <w:rFonts w:cstheme="minorHAnsi"/>
                <w:iCs/>
                <w:sz w:val="24"/>
                <w:szCs w:val="24"/>
              </w:rPr>
            </w:pPr>
            <w:r w:rsidRPr="00E36AD6">
              <w:rPr>
                <w:rFonts w:cstheme="minorHAnsi"/>
                <w:iCs/>
                <w:sz w:val="24"/>
                <w:szCs w:val="24"/>
              </w:rPr>
              <w:t>Guided CPI pull through</w:t>
            </w:r>
          </w:p>
        </w:tc>
      </w:tr>
      <w:tr w:rsidR="00FA2D65" w:rsidRPr="00E36AD6" w14:paraId="6D753E55" w14:textId="77777777" w:rsidTr="004A41F1">
        <w:tc>
          <w:tcPr>
            <w:tcW w:w="704" w:type="dxa"/>
          </w:tcPr>
          <w:p w14:paraId="2796A108" w14:textId="7C5A5D63" w:rsidR="00FA2D65" w:rsidRPr="00E36AD6" w:rsidRDefault="00FA2D65" w:rsidP="004A41F1">
            <w:pPr>
              <w:pStyle w:val="NoSpacing"/>
              <w:rPr>
                <w:rFonts w:cstheme="minorHAnsi"/>
                <w:iCs/>
                <w:sz w:val="24"/>
                <w:szCs w:val="24"/>
              </w:rPr>
            </w:pPr>
            <w:r w:rsidRPr="00E36AD6">
              <w:rPr>
                <w:rFonts w:cstheme="minorHAnsi"/>
                <w:iCs/>
                <w:sz w:val="24"/>
                <w:szCs w:val="24"/>
              </w:rPr>
              <w:t>4.</w:t>
            </w:r>
          </w:p>
        </w:tc>
        <w:tc>
          <w:tcPr>
            <w:tcW w:w="8646" w:type="dxa"/>
          </w:tcPr>
          <w:p w14:paraId="0CB4BF0D" w14:textId="06FAC695" w:rsidR="00FA2D65" w:rsidRPr="00E36AD6" w:rsidRDefault="00FA2D65" w:rsidP="004A41F1">
            <w:pPr>
              <w:pStyle w:val="NoSpacing"/>
              <w:rPr>
                <w:rFonts w:cstheme="minorHAnsi"/>
                <w:iCs/>
                <w:sz w:val="24"/>
                <w:szCs w:val="24"/>
              </w:rPr>
            </w:pPr>
            <w:r w:rsidRPr="00E36AD6">
              <w:rPr>
                <w:rFonts w:cstheme="minorHAnsi"/>
                <w:b/>
                <w:bCs/>
                <w:iCs/>
                <w:sz w:val="24"/>
                <w:szCs w:val="24"/>
              </w:rPr>
              <w:t>Grabbing</w:t>
            </w:r>
            <w:r w:rsidRPr="00E36AD6">
              <w:rPr>
                <w:rFonts w:cstheme="minorHAnsi"/>
                <w:iCs/>
                <w:sz w:val="24"/>
                <w:szCs w:val="24"/>
              </w:rPr>
              <w:t xml:space="preserve"> –</w:t>
            </w:r>
          </w:p>
          <w:p w14:paraId="164F2C1F" w14:textId="77777777" w:rsidR="00FA2D65" w:rsidRPr="00E36AD6" w:rsidRDefault="00E865DF" w:rsidP="00E865DF">
            <w:pPr>
              <w:pStyle w:val="NoSpacing"/>
              <w:numPr>
                <w:ilvl w:val="0"/>
                <w:numId w:val="27"/>
              </w:numPr>
              <w:rPr>
                <w:rFonts w:cstheme="minorHAnsi"/>
                <w:iCs/>
                <w:sz w:val="24"/>
                <w:szCs w:val="24"/>
              </w:rPr>
            </w:pPr>
            <w:r w:rsidRPr="00E36AD6">
              <w:rPr>
                <w:rFonts w:cstheme="minorHAnsi"/>
                <w:iCs/>
                <w:sz w:val="24"/>
                <w:szCs w:val="24"/>
              </w:rPr>
              <w:t>Immobilize grab</w:t>
            </w:r>
          </w:p>
          <w:p w14:paraId="6359D20A" w14:textId="77777777" w:rsidR="00E865DF" w:rsidRPr="00E36AD6" w:rsidRDefault="00E865DF" w:rsidP="00E865DF">
            <w:pPr>
              <w:pStyle w:val="NoSpacing"/>
              <w:numPr>
                <w:ilvl w:val="0"/>
                <w:numId w:val="27"/>
              </w:numPr>
              <w:rPr>
                <w:rFonts w:cstheme="minorHAnsi"/>
                <w:iCs/>
                <w:sz w:val="24"/>
                <w:szCs w:val="24"/>
              </w:rPr>
            </w:pPr>
            <w:r w:rsidRPr="00E36AD6">
              <w:rPr>
                <w:rFonts w:cstheme="minorHAnsi"/>
                <w:iCs/>
                <w:sz w:val="24"/>
                <w:szCs w:val="24"/>
              </w:rPr>
              <w:t>Employ disengagement technique</w:t>
            </w:r>
          </w:p>
          <w:p w14:paraId="58AC84F3" w14:textId="7628E60F" w:rsidR="00E865DF" w:rsidRPr="00E36AD6" w:rsidRDefault="00E865DF" w:rsidP="00E865DF">
            <w:pPr>
              <w:pStyle w:val="NoSpacing"/>
              <w:numPr>
                <w:ilvl w:val="0"/>
                <w:numId w:val="27"/>
              </w:numPr>
              <w:rPr>
                <w:rFonts w:cstheme="minorHAnsi"/>
                <w:iCs/>
                <w:sz w:val="24"/>
                <w:szCs w:val="24"/>
              </w:rPr>
            </w:pPr>
            <w:r w:rsidRPr="00E36AD6">
              <w:rPr>
                <w:rFonts w:cstheme="minorHAnsi"/>
                <w:iCs/>
                <w:sz w:val="24"/>
                <w:szCs w:val="24"/>
              </w:rPr>
              <w:t>If in contact with saliva, wash hands and/or affected areas</w:t>
            </w:r>
          </w:p>
        </w:tc>
      </w:tr>
      <w:tr w:rsidR="004A41F1" w:rsidRPr="00E36AD6" w14:paraId="274F70BE" w14:textId="77777777" w:rsidTr="004A41F1">
        <w:tc>
          <w:tcPr>
            <w:tcW w:w="704" w:type="dxa"/>
          </w:tcPr>
          <w:p w14:paraId="283262C6" w14:textId="17D16A52" w:rsidR="004A41F1" w:rsidRPr="00E36AD6" w:rsidRDefault="00FA2D65" w:rsidP="004A41F1">
            <w:pPr>
              <w:pStyle w:val="NoSpacing"/>
              <w:rPr>
                <w:rFonts w:cstheme="minorHAnsi"/>
                <w:iCs/>
                <w:sz w:val="24"/>
                <w:szCs w:val="24"/>
              </w:rPr>
            </w:pPr>
            <w:r w:rsidRPr="00E36AD6">
              <w:rPr>
                <w:rFonts w:cstheme="minorHAnsi"/>
                <w:iCs/>
                <w:sz w:val="24"/>
                <w:szCs w:val="24"/>
              </w:rPr>
              <w:t>5.</w:t>
            </w:r>
            <w:r w:rsidR="004A41F1" w:rsidRPr="00E36AD6">
              <w:rPr>
                <w:rFonts w:cstheme="minorHAnsi"/>
                <w:iCs/>
                <w:sz w:val="24"/>
                <w:szCs w:val="24"/>
              </w:rPr>
              <w:t xml:space="preserve"> </w:t>
            </w:r>
          </w:p>
        </w:tc>
        <w:tc>
          <w:tcPr>
            <w:tcW w:w="8646" w:type="dxa"/>
          </w:tcPr>
          <w:p w14:paraId="6CD611EA" w14:textId="47D49BDA" w:rsidR="004A41F1" w:rsidRPr="00E36AD6" w:rsidRDefault="004A41F1" w:rsidP="004A41F1">
            <w:pPr>
              <w:pStyle w:val="NoSpacing"/>
              <w:rPr>
                <w:rFonts w:cstheme="minorHAnsi"/>
                <w:iCs/>
                <w:sz w:val="24"/>
                <w:szCs w:val="24"/>
              </w:rPr>
            </w:pPr>
            <w:r w:rsidRPr="00E36AD6">
              <w:rPr>
                <w:rFonts w:cstheme="minorHAnsi"/>
                <w:b/>
                <w:bCs/>
                <w:iCs/>
                <w:sz w:val="24"/>
                <w:szCs w:val="24"/>
              </w:rPr>
              <w:t>Assisted movement</w:t>
            </w:r>
            <w:r w:rsidR="00731653" w:rsidRPr="00E36AD6">
              <w:rPr>
                <w:rFonts w:cstheme="minorHAnsi"/>
                <w:iCs/>
                <w:sz w:val="24"/>
                <w:szCs w:val="24"/>
              </w:rPr>
              <w:t xml:space="preserve"> –</w:t>
            </w:r>
          </w:p>
          <w:p w14:paraId="674B32EA" w14:textId="77777777" w:rsidR="00731653" w:rsidRPr="00E36AD6" w:rsidRDefault="00E83811" w:rsidP="00E83811">
            <w:pPr>
              <w:pStyle w:val="NoSpacing"/>
              <w:rPr>
                <w:rFonts w:cstheme="minorHAnsi"/>
                <w:iCs/>
                <w:sz w:val="24"/>
                <w:szCs w:val="24"/>
              </w:rPr>
            </w:pPr>
            <w:r w:rsidRPr="00E36AD6">
              <w:rPr>
                <w:rFonts w:cstheme="minorHAnsi"/>
                <w:noProof/>
              </w:rPr>
              <w:drawing>
                <wp:inline distT="0" distB="0" distL="0" distR="0" wp14:anchorId="7929F95D" wp14:editId="5A506835">
                  <wp:extent cx="838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8200" cy="952500"/>
                          </a:xfrm>
                          <a:prstGeom prst="rect">
                            <a:avLst/>
                          </a:prstGeom>
                        </pic:spPr>
                      </pic:pic>
                    </a:graphicData>
                  </a:graphic>
                </wp:inline>
              </w:drawing>
            </w:r>
            <w:r w:rsidRPr="00E36AD6">
              <w:rPr>
                <w:rFonts w:cstheme="minorHAnsi"/>
                <w:iCs/>
                <w:sz w:val="24"/>
                <w:szCs w:val="24"/>
              </w:rPr>
              <w:t>As per CPI standing medium level holding technique, staff position with opposite shoulder just behind student’s arm pit with same arm linked over forearm. Maintain diagonal positioning and assist student’s movement safely until able to disengage and maintain a social distance.</w:t>
            </w:r>
          </w:p>
          <w:p w14:paraId="300412BC" w14:textId="4AED366A" w:rsidR="00E865DF" w:rsidRPr="00E36AD6" w:rsidRDefault="00E865DF" w:rsidP="00E865DF">
            <w:pPr>
              <w:pStyle w:val="NoSpacing"/>
              <w:numPr>
                <w:ilvl w:val="0"/>
                <w:numId w:val="28"/>
              </w:numPr>
              <w:rPr>
                <w:rFonts w:cstheme="minorHAnsi"/>
                <w:iCs/>
                <w:sz w:val="24"/>
                <w:szCs w:val="24"/>
              </w:rPr>
            </w:pPr>
            <w:r w:rsidRPr="00E36AD6">
              <w:rPr>
                <w:rFonts w:cstheme="minorHAnsi"/>
                <w:iCs/>
                <w:sz w:val="24"/>
                <w:szCs w:val="24"/>
              </w:rPr>
              <w:t>If in contact with saliva, wash hands and/or affected areas</w:t>
            </w:r>
          </w:p>
        </w:tc>
      </w:tr>
      <w:bookmarkEnd w:id="0"/>
    </w:tbl>
    <w:p w14:paraId="2E7393D2" w14:textId="3852EB83" w:rsidR="00885589" w:rsidRPr="00E36AD6" w:rsidRDefault="00885589" w:rsidP="00E865DF">
      <w:pPr>
        <w:rPr>
          <w:rFonts w:cstheme="minorHAnsi"/>
          <w:sz w:val="26"/>
          <w:szCs w:val="26"/>
        </w:rPr>
      </w:pPr>
    </w:p>
    <w:sectPr w:rsidR="00885589" w:rsidRPr="00E36AD6" w:rsidSect="00E865DF">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DAB6A" w14:textId="77777777" w:rsidR="00135AAF" w:rsidRDefault="00135AAF" w:rsidP="008707B6">
      <w:pPr>
        <w:spacing w:after="0" w:line="240" w:lineRule="auto"/>
      </w:pPr>
      <w:r>
        <w:separator/>
      </w:r>
    </w:p>
  </w:endnote>
  <w:endnote w:type="continuationSeparator" w:id="0">
    <w:p w14:paraId="30386C67" w14:textId="77777777" w:rsidR="00135AAF" w:rsidRDefault="00135AAF" w:rsidP="0087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E7301EF-E54F-4473-BE84-5D10F8569F56}"/>
    <w:embedBold r:id="rId2" w:fontKey="{60648084-9F97-47C6-A4A4-8FFEE8C7951B}"/>
    <w:embedItalic r:id="rId3" w:fontKey="{EBCF68C6-A653-4BD0-95EB-B972341D269E}"/>
    <w:embedBoldItalic r:id="rId4" w:fontKey="{40D3C7D4-16EC-4414-B0B2-9D62BBDFB379}"/>
  </w:font>
  <w:font w:name="Cambria">
    <w:panose1 w:val="02040503050406030204"/>
    <w:charset w:val="00"/>
    <w:family w:val="roman"/>
    <w:pitch w:val="variable"/>
    <w:sig w:usb0="E00006FF" w:usb1="420024FF" w:usb2="02000000" w:usb3="00000000" w:csb0="0000019F" w:csb1="00000000"/>
    <w:embedRegular r:id="rId5" w:fontKey="{20DEC900-3D47-479A-9258-0D0A5B0736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F06D" w14:textId="561A445A" w:rsidR="00233184" w:rsidRDefault="00E42510">
    <w:pPr>
      <w:pStyle w:val="Footer"/>
    </w:pPr>
    <w:r>
      <w:t xml:space="preserve">May 9, 2020; revised </w:t>
    </w:r>
    <w:r w:rsidR="00264AF3">
      <w:t>Sept 8</w:t>
    </w:r>
    <w:r w:rsidR="00233184">
      <w:t>, 2020</w:t>
    </w:r>
  </w:p>
  <w:p w14:paraId="764CC8C6" w14:textId="77777777" w:rsidR="008707B6" w:rsidRDefault="00870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E3E53" w14:textId="77777777" w:rsidR="00135AAF" w:rsidRDefault="00135AAF" w:rsidP="008707B6">
      <w:pPr>
        <w:spacing w:after="0" w:line="240" w:lineRule="auto"/>
      </w:pPr>
      <w:r>
        <w:separator/>
      </w:r>
    </w:p>
  </w:footnote>
  <w:footnote w:type="continuationSeparator" w:id="0">
    <w:p w14:paraId="6FA71F4A" w14:textId="77777777" w:rsidR="00135AAF" w:rsidRDefault="00135AAF" w:rsidP="00870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057F"/>
    <w:multiLevelType w:val="hybridMultilevel"/>
    <w:tmpl w:val="0CFA386A"/>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4233C1"/>
    <w:multiLevelType w:val="multilevel"/>
    <w:tmpl w:val="3F144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33BA0"/>
    <w:multiLevelType w:val="hybridMultilevel"/>
    <w:tmpl w:val="776E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8564E"/>
    <w:multiLevelType w:val="hybridMultilevel"/>
    <w:tmpl w:val="4D0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906D8"/>
    <w:multiLevelType w:val="hybridMultilevel"/>
    <w:tmpl w:val="A71A18AC"/>
    <w:lvl w:ilvl="0" w:tplc="08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3670F5"/>
    <w:multiLevelType w:val="hybridMultilevel"/>
    <w:tmpl w:val="57D8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970A9"/>
    <w:multiLevelType w:val="hybridMultilevel"/>
    <w:tmpl w:val="C8AAC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C33F96"/>
    <w:multiLevelType w:val="hybridMultilevel"/>
    <w:tmpl w:val="52D29E5E"/>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FA3C5E"/>
    <w:multiLevelType w:val="hybridMultilevel"/>
    <w:tmpl w:val="273A46DE"/>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241447"/>
    <w:multiLevelType w:val="hybridMultilevel"/>
    <w:tmpl w:val="A4C45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28110C"/>
    <w:multiLevelType w:val="hybridMultilevel"/>
    <w:tmpl w:val="61429892"/>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26B3E69"/>
    <w:multiLevelType w:val="hybridMultilevel"/>
    <w:tmpl w:val="12B4C4DA"/>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33113F"/>
    <w:multiLevelType w:val="hybridMultilevel"/>
    <w:tmpl w:val="BC78D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047EC6"/>
    <w:multiLevelType w:val="hybridMultilevel"/>
    <w:tmpl w:val="7CDEB6A2"/>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370597"/>
    <w:multiLevelType w:val="hybridMultilevel"/>
    <w:tmpl w:val="8354AD9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D13247F"/>
    <w:multiLevelType w:val="hybridMultilevel"/>
    <w:tmpl w:val="96CC94EC"/>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086593"/>
    <w:multiLevelType w:val="hybridMultilevel"/>
    <w:tmpl w:val="FBB0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64283"/>
    <w:multiLevelType w:val="hybridMultilevel"/>
    <w:tmpl w:val="E3DADC08"/>
    <w:lvl w:ilvl="0" w:tplc="10D072E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7D6C18"/>
    <w:multiLevelType w:val="hybridMultilevel"/>
    <w:tmpl w:val="67602B98"/>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5A2505E"/>
    <w:multiLevelType w:val="hybridMultilevel"/>
    <w:tmpl w:val="F074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12677F"/>
    <w:multiLevelType w:val="hybridMultilevel"/>
    <w:tmpl w:val="68086206"/>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71F6AB9"/>
    <w:multiLevelType w:val="hybridMultilevel"/>
    <w:tmpl w:val="0C68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BE2A18"/>
    <w:multiLevelType w:val="hybridMultilevel"/>
    <w:tmpl w:val="358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E5BE0"/>
    <w:multiLevelType w:val="hybridMultilevel"/>
    <w:tmpl w:val="E2FA3A1E"/>
    <w:lvl w:ilvl="0" w:tplc="08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2225872"/>
    <w:multiLevelType w:val="hybridMultilevel"/>
    <w:tmpl w:val="6D0E2E92"/>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2E765EB"/>
    <w:multiLevelType w:val="hybridMultilevel"/>
    <w:tmpl w:val="62444B6E"/>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701740"/>
    <w:multiLevelType w:val="hybridMultilevel"/>
    <w:tmpl w:val="5868E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C0C2628"/>
    <w:multiLevelType w:val="hybridMultilevel"/>
    <w:tmpl w:val="5E38FCE2"/>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F6064B2"/>
    <w:multiLevelType w:val="hybridMultilevel"/>
    <w:tmpl w:val="B38C86D8"/>
    <w:lvl w:ilvl="0" w:tplc="08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6"/>
  </w:num>
  <w:num w:numId="4">
    <w:abstractNumId w:val="19"/>
  </w:num>
  <w:num w:numId="5">
    <w:abstractNumId w:val="5"/>
  </w:num>
  <w:num w:numId="6">
    <w:abstractNumId w:val="21"/>
  </w:num>
  <w:num w:numId="7">
    <w:abstractNumId w:val="22"/>
  </w:num>
  <w:num w:numId="8">
    <w:abstractNumId w:val="12"/>
  </w:num>
  <w:num w:numId="9">
    <w:abstractNumId w:val="6"/>
  </w:num>
  <w:num w:numId="10">
    <w:abstractNumId w:val="26"/>
  </w:num>
  <w:num w:numId="11">
    <w:abstractNumId w:val="9"/>
  </w:num>
  <w:num w:numId="12">
    <w:abstractNumId w:val="1"/>
  </w:num>
  <w:num w:numId="13">
    <w:abstractNumId w:val="1"/>
    <w:lvlOverride w:ilvl="1">
      <w:lvl w:ilvl="1">
        <w:numFmt w:val="bullet"/>
        <w:lvlText w:val=""/>
        <w:lvlJc w:val="left"/>
        <w:pPr>
          <w:tabs>
            <w:tab w:val="num" w:pos="1440"/>
          </w:tabs>
          <w:ind w:left="1440" w:hanging="360"/>
        </w:pPr>
        <w:rPr>
          <w:rFonts w:ascii="Symbol" w:hAnsi="Symbol" w:hint="default"/>
          <w:sz w:val="20"/>
        </w:rPr>
      </w:lvl>
    </w:lvlOverride>
  </w:num>
  <w:num w:numId="14">
    <w:abstractNumId w:val="13"/>
  </w:num>
  <w:num w:numId="15">
    <w:abstractNumId w:val="20"/>
  </w:num>
  <w:num w:numId="16">
    <w:abstractNumId w:val="24"/>
  </w:num>
  <w:num w:numId="17">
    <w:abstractNumId w:val="27"/>
  </w:num>
  <w:num w:numId="18">
    <w:abstractNumId w:val="4"/>
  </w:num>
  <w:num w:numId="19">
    <w:abstractNumId w:val="28"/>
  </w:num>
  <w:num w:numId="20">
    <w:abstractNumId w:val="14"/>
  </w:num>
  <w:num w:numId="21">
    <w:abstractNumId w:val="10"/>
  </w:num>
  <w:num w:numId="22">
    <w:abstractNumId w:val="18"/>
  </w:num>
  <w:num w:numId="23">
    <w:abstractNumId w:val="11"/>
  </w:num>
  <w:num w:numId="24">
    <w:abstractNumId w:val="25"/>
  </w:num>
  <w:num w:numId="25">
    <w:abstractNumId w:val="7"/>
  </w:num>
  <w:num w:numId="26">
    <w:abstractNumId w:val="23"/>
  </w:num>
  <w:num w:numId="27">
    <w:abstractNumId w:val="15"/>
  </w:num>
  <w:num w:numId="28">
    <w:abstractNumId w:val="8"/>
  </w:num>
  <w:num w:numId="29">
    <w:abstractNumId w:val="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493"/>
    <w:rsid w:val="000710CD"/>
    <w:rsid w:val="000C48DA"/>
    <w:rsid w:val="000E0D4B"/>
    <w:rsid w:val="000E5EB0"/>
    <w:rsid w:val="00107472"/>
    <w:rsid w:val="00135AAF"/>
    <w:rsid w:val="002036FB"/>
    <w:rsid w:val="00233184"/>
    <w:rsid w:val="00264AF3"/>
    <w:rsid w:val="00321976"/>
    <w:rsid w:val="00356AE4"/>
    <w:rsid w:val="00382651"/>
    <w:rsid w:val="00387690"/>
    <w:rsid w:val="00390D57"/>
    <w:rsid w:val="003C2680"/>
    <w:rsid w:val="003D67D5"/>
    <w:rsid w:val="003E585A"/>
    <w:rsid w:val="00417608"/>
    <w:rsid w:val="00433F04"/>
    <w:rsid w:val="004A41F1"/>
    <w:rsid w:val="004E2CC1"/>
    <w:rsid w:val="004E7261"/>
    <w:rsid w:val="004F1DD0"/>
    <w:rsid w:val="0051657D"/>
    <w:rsid w:val="00591DEB"/>
    <w:rsid w:val="005D7E3C"/>
    <w:rsid w:val="00622C40"/>
    <w:rsid w:val="00670346"/>
    <w:rsid w:val="00680674"/>
    <w:rsid w:val="00682A3C"/>
    <w:rsid w:val="006D5D5E"/>
    <w:rsid w:val="00731653"/>
    <w:rsid w:val="008707B6"/>
    <w:rsid w:val="00885589"/>
    <w:rsid w:val="00895B68"/>
    <w:rsid w:val="008C51DB"/>
    <w:rsid w:val="008C53A5"/>
    <w:rsid w:val="008C77FF"/>
    <w:rsid w:val="008E4010"/>
    <w:rsid w:val="008E4062"/>
    <w:rsid w:val="008E4836"/>
    <w:rsid w:val="00947369"/>
    <w:rsid w:val="009526DB"/>
    <w:rsid w:val="009A28A0"/>
    <w:rsid w:val="009B5B57"/>
    <w:rsid w:val="00A37C8C"/>
    <w:rsid w:val="00A77511"/>
    <w:rsid w:val="00A97DAA"/>
    <w:rsid w:val="00AB2575"/>
    <w:rsid w:val="00AE7201"/>
    <w:rsid w:val="00B00A06"/>
    <w:rsid w:val="00B2061C"/>
    <w:rsid w:val="00B63A6A"/>
    <w:rsid w:val="00B87DF9"/>
    <w:rsid w:val="00BF1497"/>
    <w:rsid w:val="00C0344C"/>
    <w:rsid w:val="00CE5466"/>
    <w:rsid w:val="00CF77FF"/>
    <w:rsid w:val="00D02755"/>
    <w:rsid w:val="00D27B0B"/>
    <w:rsid w:val="00D4113C"/>
    <w:rsid w:val="00D7151E"/>
    <w:rsid w:val="00D812A0"/>
    <w:rsid w:val="00DA39E0"/>
    <w:rsid w:val="00DB72E0"/>
    <w:rsid w:val="00DD3708"/>
    <w:rsid w:val="00DE5493"/>
    <w:rsid w:val="00E36AD6"/>
    <w:rsid w:val="00E42510"/>
    <w:rsid w:val="00E83811"/>
    <w:rsid w:val="00E865DF"/>
    <w:rsid w:val="00E91F84"/>
    <w:rsid w:val="00E948A3"/>
    <w:rsid w:val="00EA328D"/>
    <w:rsid w:val="00EB0ECB"/>
    <w:rsid w:val="00EC787C"/>
    <w:rsid w:val="00ED6919"/>
    <w:rsid w:val="00F27897"/>
    <w:rsid w:val="00F32355"/>
    <w:rsid w:val="00F34024"/>
    <w:rsid w:val="00F9524C"/>
    <w:rsid w:val="00FA2D65"/>
    <w:rsid w:val="00FB0DDA"/>
    <w:rsid w:val="00FD356D"/>
    <w:rsid w:val="00FE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1ED560"/>
  <w15:chartTrackingRefBased/>
  <w15:docId w15:val="{B2E7907C-47DB-4484-908B-33F62D98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44C"/>
    <w:pPr>
      <w:ind w:left="720"/>
      <w:contextualSpacing/>
    </w:pPr>
  </w:style>
  <w:style w:type="table" w:styleId="TableGrid">
    <w:name w:val="Table Grid"/>
    <w:basedOn w:val="TableNormal"/>
    <w:uiPriority w:val="59"/>
    <w:rsid w:val="00C03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0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7B6"/>
  </w:style>
  <w:style w:type="paragraph" w:styleId="Footer">
    <w:name w:val="footer"/>
    <w:basedOn w:val="Normal"/>
    <w:link w:val="FooterChar"/>
    <w:uiPriority w:val="99"/>
    <w:unhideWhenUsed/>
    <w:rsid w:val="00870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7B6"/>
  </w:style>
  <w:style w:type="paragraph" w:styleId="NoSpacing">
    <w:name w:val="No Spacing"/>
    <w:uiPriority w:val="1"/>
    <w:qFormat/>
    <w:rsid w:val="003C2680"/>
    <w:pPr>
      <w:spacing w:after="0" w:line="240" w:lineRule="auto"/>
    </w:pPr>
  </w:style>
  <w:style w:type="paragraph" w:customStyle="1" w:styleId="Default">
    <w:name w:val="Default"/>
    <w:rsid w:val="003C2680"/>
    <w:pPr>
      <w:autoSpaceDE w:val="0"/>
      <w:autoSpaceDN w:val="0"/>
      <w:adjustRightInd w:val="0"/>
      <w:spacing w:after="0" w:line="240" w:lineRule="auto"/>
    </w:pPr>
    <w:rPr>
      <w:rFonts w:ascii="Calibri" w:hAnsi="Calibri" w:cs="Calibri"/>
      <w:color w:val="000000"/>
      <w:sz w:val="24"/>
      <w:szCs w:val="24"/>
      <w:lang w:val="en-CA"/>
    </w:rPr>
  </w:style>
  <w:style w:type="paragraph" w:styleId="NormalWeb">
    <w:name w:val="Normal (Web)"/>
    <w:basedOn w:val="Normal"/>
    <w:uiPriority w:val="99"/>
    <w:semiHidden/>
    <w:unhideWhenUsed/>
    <w:rsid w:val="00DA39E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0E0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768702">
      <w:bodyDiv w:val="1"/>
      <w:marLeft w:val="0"/>
      <w:marRight w:val="0"/>
      <w:marTop w:val="0"/>
      <w:marBottom w:val="0"/>
      <w:divBdr>
        <w:top w:val="none" w:sz="0" w:space="0" w:color="auto"/>
        <w:left w:val="none" w:sz="0" w:space="0" w:color="auto"/>
        <w:bottom w:val="none" w:sz="0" w:space="0" w:color="auto"/>
        <w:right w:val="none" w:sz="0" w:space="0" w:color="auto"/>
      </w:divBdr>
    </w:div>
    <w:div w:id="191269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61.bc.ca/news-events/covid-1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d61.bc.ca/news-events/covid-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Jessie</dc:creator>
  <cp:keywords/>
  <dc:description/>
  <cp:lastModifiedBy>Mccartney, Sean</cp:lastModifiedBy>
  <cp:revision>8</cp:revision>
  <cp:lastPrinted>2020-09-08T18:02:00Z</cp:lastPrinted>
  <dcterms:created xsi:type="dcterms:W3CDTF">2020-09-03T21:26:00Z</dcterms:created>
  <dcterms:modified xsi:type="dcterms:W3CDTF">2020-09-08T19:45:00Z</dcterms:modified>
</cp:coreProperties>
</file>