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5F9B" w14:textId="77777777" w:rsidR="00BC7D06" w:rsidRPr="000A6FE2" w:rsidRDefault="00BC7D06" w:rsidP="000A6FE2">
      <w:pPr>
        <w:rPr>
          <w:rFonts w:ascii="Arial" w:eastAsia="ヒラギノ角ゴ Pro W3" w:hAnsi="Arial" w:cs="Arial"/>
          <w:color w:val="000000"/>
          <w:sz w:val="28"/>
          <w:szCs w:val="28"/>
        </w:rPr>
      </w:pPr>
    </w:p>
    <w:p w14:paraId="7D8092E0" w14:textId="47CE9A5F" w:rsidR="00BC7D06" w:rsidRPr="009C13C5" w:rsidRDefault="00B26DDA" w:rsidP="00BC7D06">
      <w:pPr>
        <w:rPr>
          <w:rFonts w:ascii="Arial" w:eastAsia="ヒラギノ角ゴ Pro W3" w:hAnsi="Arial"/>
          <w:color w:val="000000"/>
          <w:szCs w:val="24"/>
        </w:rPr>
      </w:pPr>
      <w:r>
        <w:rPr>
          <w:rFonts w:ascii="Arial" w:eastAsia="ヒラギノ角ゴ Pro W3" w:hAnsi="Arial"/>
          <w:color w:val="000000"/>
          <w:szCs w:val="24"/>
        </w:rPr>
        <w:t>Dear Reynolds Community</w:t>
      </w:r>
      <w:r w:rsidR="0002316E" w:rsidRPr="009C13C5">
        <w:rPr>
          <w:rFonts w:ascii="Arial" w:eastAsia="ヒラギノ角ゴ Pro W3" w:hAnsi="Arial"/>
          <w:color w:val="000000"/>
          <w:szCs w:val="24"/>
        </w:rPr>
        <w:t>,</w:t>
      </w:r>
    </w:p>
    <w:p w14:paraId="488F85D9" w14:textId="77777777" w:rsidR="0002316E" w:rsidRPr="009C13C5" w:rsidRDefault="0002316E" w:rsidP="00BC7D06">
      <w:pPr>
        <w:rPr>
          <w:rFonts w:ascii="Arial" w:eastAsia="ヒラギノ角ゴ Pro W3" w:hAnsi="Arial"/>
          <w:color w:val="000000"/>
          <w:szCs w:val="24"/>
        </w:rPr>
      </w:pPr>
    </w:p>
    <w:p w14:paraId="450EB404" w14:textId="0C37ADF0" w:rsidR="0002316E" w:rsidRPr="009C13C5" w:rsidRDefault="00C60DCD" w:rsidP="00BC7D06">
      <w:pPr>
        <w:rPr>
          <w:rFonts w:ascii="Arial" w:eastAsia="ヒラギノ角ゴ Pro W3" w:hAnsi="Arial"/>
          <w:color w:val="000000"/>
          <w:szCs w:val="24"/>
        </w:rPr>
      </w:pPr>
      <w:r>
        <w:rPr>
          <w:rFonts w:ascii="Arial" w:eastAsia="ヒラギノ角ゴ Pro W3" w:hAnsi="Arial"/>
          <w:color w:val="000000"/>
          <w:szCs w:val="24"/>
        </w:rPr>
        <w:t xml:space="preserve">Unfortunately, we have </w:t>
      </w:r>
      <w:r w:rsidR="0002316E" w:rsidRPr="009C13C5">
        <w:rPr>
          <w:rFonts w:ascii="Arial" w:eastAsia="ヒラギノ角ゴ Pro W3" w:hAnsi="Arial"/>
          <w:color w:val="000000"/>
          <w:szCs w:val="24"/>
        </w:rPr>
        <w:t>sad new</w:t>
      </w:r>
      <w:r w:rsidR="00B26DDA">
        <w:rPr>
          <w:rFonts w:ascii="Arial" w:eastAsia="ヒラギノ角ゴ Pro W3" w:hAnsi="Arial"/>
          <w:color w:val="000000"/>
          <w:szCs w:val="24"/>
        </w:rPr>
        <w:t>s to share with you this afternoon</w:t>
      </w:r>
      <w:r w:rsidR="0002316E" w:rsidRPr="009C13C5">
        <w:rPr>
          <w:rFonts w:ascii="Arial" w:eastAsia="ヒラギノ角ゴ Pro W3" w:hAnsi="Arial"/>
          <w:color w:val="000000"/>
          <w:szCs w:val="24"/>
        </w:rPr>
        <w:t>.  A member of our community,</w:t>
      </w:r>
      <w:r>
        <w:rPr>
          <w:rFonts w:ascii="Arial" w:eastAsia="ヒラギノ角ゴ Pro W3" w:hAnsi="Arial"/>
          <w:color w:val="000000"/>
          <w:szCs w:val="24"/>
        </w:rPr>
        <w:t xml:space="preserve"> grade 11</w:t>
      </w:r>
      <w:r w:rsidR="00027578">
        <w:rPr>
          <w:rFonts w:ascii="Arial" w:eastAsia="ヒラギノ角ゴ Pro W3" w:hAnsi="Arial"/>
          <w:color w:val="000000"/>
          <w:szCs w:val="24"/>
        </w:rPr>
        <w:t xml:space="preserve"> student</w:t>
      </w:r>
      <w:r w:rsidR="00797031">
        <w:rPr>
          <w:rFonts w:ascii="Arial" w:eastAsia="ヒラギノ角ゴ Pro W3" w:hAnsi="Arial"/>
          <w:color w:val="000000"/>
          <w:szCs w:val="24"/>
        </w:rPr>
        <w:t xml:space="preserve"> </w:t>
      </w:r>
      <w:r w:rsidRPr="00235306">
        <w:rPr>
          <w:rFonts w:ascii="Arial" w:eastAsia="ヒラギノ角ゴ Pro W3" w:hAnsi="Arial"/>
          <w:szCs w:val="24"/>
        </w:rPr>
        <w:t>Kaydence Bourque</w:t>
      </w:r>
      <w:r w:rsidR="00B26DDA">
        <w:rPr>
          <w:rFonts w:ascii="Arial" w:eastAsia="ヒラギノ角ゴ Pro W3" w:hAnsi="Arial"/>
          <w:color w:val="000000"/>
          <w:szCs w:val="24"/>
        </w:rPr>
        <w:t xml:space="preserve"> was struck by a car yesterday and is in critical condition and will not recover. </w:t>
      </w:r>
      <w:r w:rsidR="0002316E" w:rsidRPr="009C13C5">
        <w:rPr>
          <w:rFonts w:ascii="Arial" w:eastAsia="ヒラギノ角ゴ Pro W3" w:hAnsi="Arial"/>
          <w:color w:val="000000"/>
          <w:szCs w:val="24"/>
        </w:rPr>
        <w:t>We have been given permission by the family to share this information with you.</w:t>
      </w:r>
      <w:r w:rsidR="009C13C5" w:rsidRPr="009C13C5">
        <w:rPr>
          <w:rFonts w:ascii="Arial" w:eastAsia="ヒラギノ角ゴ Pro W3" w:hAnsi="Arial"/>
          <w:color w:val="000000"/>
          <w:szCs w:val="24"/>
        </w:rPr>
        <w:t xml:space="preserve">  </w:t>
      </w:r>
    </w:p>
    <w:p w14:paraId="601CE3A7" w14:textId="77777777" w:rsidR="0002316E" w:rsidRPr="009C13C5" w:rsidRDefault="0002316E" w:rsidP="00BC7D06">
      <w:pPr>
        <w:rPr>
          <w:rFonts w:ascii="Arial" w:eastAsia="ヒラギノ角ゴ Pro W3" w:hAnsi="Arial"/>
          <w:color w:val="000000"/>
          <w:szCs w:val="24"/>
        </w:rPr>
      </w:pPr>
    </w:p>
    <w:p w14:paraId="0ABF9EE3" w14:textId="77777777" w:rsidR="00347883" w:rsidRDefault="0002316E" w:rsidP="00BC7D06">
      <w:pPr>
        <w:rPr>
          <w:rFonts w:ascii="Arial" w:eastAsia="ヒラギノ角ゴ Pro W3" w:hAnsi="Arial"/>
          <w:color w:val="000000"/>
          <w:szCs w:val="24"/>
        </w:rPr>
      </w:pPr>
      <w:r w:rsidRPr="009C13C5">
        <w:rPr>
          <w:rFonts w:ascii="Arial" w:eastAsia="ヒラギノ角ゴ Pro W3" w:hAnsi="Arial"/>
          <w:color w:val="000000"/>
          <w:szCs w:val="24"/>
        </w:rPr>
        <w:t>The District Critical Response Team is at the s</w:t>
      </w:r>
      <w:r w:rsidR="00C60DCD">
        <w:rPr>
          <w:rFonts w:ascii="Arial" w:eastAsia="ヒラギノ角ゴ Pro W3" w:hAnsi="Arial"/>
          <w:color w:val="000000"/>
          <w:szCs w:val="24"/>
        </w:rPr>
        <w:t>chool and will be on site this</w:t>
      </w:r>
      <w:r w:rsidRPr="009C13C5">
        <w:rPr>
          <w:rFonts w:ascii="Arial" w:eastAsia="ヒラギノ角ゴ Pro W3" w:hAnsi="Arial"/>
          <w:color w:val="000000"/>
          <w:szCs w:val="24"/>
        </w:rPr>
        <w:t xml:space="preserve"> week to provide additional counselling su</w:t>
      </w:r>
      <w:r w:rsidR="00C60DCD">
        <w:rPr>
          <w:rFonts w:ascii="Arial" w:eastAsia="ヒラギノ角ゴ Pro W3" w:hAnsi="Arial"/>
          <w:color w:val="000000"/>
          <w:szCs w:val="24"/>
        </w:rPr>
        <w:t xml:space="preserve">pport for students.  Staff have </w:t>
      </w:r>
      <w:r w:rsidRPr="009C13C5">
        <w:rPr>
          <w:rFonts w:ascii="Arial" w:eastAsia="ヒラギノ角ゴ Pro W3" w:hAnsi="Arial"/>
          <w:color w:val="000000"/>
          <w:szCs w:val="24"/>
        </w:rPr>
        <w:t>share</w:t>
      </w:r>
      <w:r w:rsidR="00C60DCD">
        <w:rPr>
          <w:rFonts w:ascii="Arial" w:eastAsia="ヒラギノ角ゴ Pro W3" w:hAnsi="Arial"/>
          <w:color w:val="000000"/>
          <w:szCs w:val="24"/>
        </w:rPr>
        <w:t>d this</w:t>
      </w:r>
      <w:r w:rsidRPr="009C13C5">
        <w:rPr>
          <w:rFonts w:ascii="Arial" w:eastAsia="ヒラギノ角ゴ Pro W3" w:hAnsi="Arial"/>
          <w:color w:val="000000"/>
          <w:szCs w:val="24"/>
        </w:rPr>
        <w:t xml:space="preserve"> information with</w:t>
      </w:r>
      <w:r w:rsidR="00027578">
        <w:rPr>
          <w:rFonts w:ascii="Arial" w:eastAsia="ヒラギノ角ゴ Pro W3" w:hAnsi="Arial"/>
          <w:color w:val="000000"/>
          <w:szCs w:val="24"/>
        </w:rPr>
        <w:t xml:space="preserve"> </w:t>
      </w:r>
      <w:r w:rsidR="00C60DCD" w:rsidRPr="00235306">
        <w:rPr>
          <w:rFonts w:ascii="Arial" w:eastAsia="ヒラギノ角ゴ Pro W3" w:hAnsi="Arial"/>
          <w:szCs w:val="24"/>
        </w:rPr>
        <w:t>Reynolds students</w:t>
      </w:r>
      <w:r w:rsidRPr="00235306">
        <w:rPr>
          <w:rFonts w:ascii="Arial" w:eastAsia="ヒラギノ角ゴ Pro W3" w:hAnsi="Arial"/>
          <w:szCs w:val="24"/>
        </w:rPr>
        <w:t xml:space="preserve"> </w:t>
      </w:r>
      <w:r w:rsidRPr="009C13C5">
        <w:rPr>
          <w:rFonts w:ascii="Arial" w:eastAsia="ヒラギノ角ゴ Pro W3" w:hAnsi="Arial"/>
          <w:color w:val="000000"/>
          <w:szCs w:val="24"/>
        </w:rPr>
        <w:t xml:space="preserve">and the script is included </w:t>
      </w:r>
      <w:r w:rsidR="00027578">
        <w:rPr>
          <w:rFonts w:ascii="Arial" w:eastAsia="ヒラギノ角ゴ Pro W3" w:hAnsi="Arial"/>
          <w:color w:val="000000"/>
          <w:szCs w:val="24"/>
        </w:rPr>
        <w:t xml:space="preserve">below.  </w:t>
      </w:r>
    </w:p>
    <w:p w14:paraId="35554DC0" w14:textId="77777777" w:rsidR="00347883" w:rsidRDefault="00347883" w:rsidP="00BC7D06">
      <w:pPr>
        <w:rPr>
          <w:rFonts w:ascii="Arial" w:eastAsia="ヒラギノ角ゴ Pro W3" w:hAnsi="Arial"/>
          <w:color w:val="000000"/>
          <w:szCs w:val="24"/>
        </w:rPr>
      </w:pPr>
    </w:p>
    <w:p w14:paraId="4F567494" w14:textId="743F2402" w:rsidR="0002316E" w:rsidRPr="009C13C5" w:rsidRDefault="00027578" w:rsidP="00BC7D06">
      <w:pPr>
        <w:rPr>
          <w:rFonts w:ascii="Arial" w:eastAsia="ヒラギノ角ゴ Pro W3" w:hAnsi="Arial"/>
          <w:color w:val="000000"/>
          <w:szCs w:val="24"/>
        </w:rPr>
      </w:pPr>
      <w:r>
        <w:rPr>
          <w:rFonts w:ascii="Arial" w:eastAsia="ヒラギノ角ゴ Pro W3" w:hAnsi="Arial"/>
          <w:color w:val="000000"/>
          <w:szCs w:val="24"/>
        </w:rPr>
        <w:t>Please talk to your child</w:t>
      </w:r>
      <w:r w:rsidR="00C60DCD">
        <w:rPr>
          <w:rFonts w:ascii="Arial" w:eastAsia="ヒラギノ角ゴ Pro W3" w:hAnsi="Arial"/>
          <w:color w:val="000000"/>
          <w:szCs w:val="24"/>
        </w:rPr>
        <w:t xml:space="preserve"> about the information </w:t>
      </w:r>
      <w:r w:rsidR="0002316E" w:rsidRPr="009C13C5">
        <w:rPr>
          <w:rFonts w:ascii="Arial" w:eastAsia="ヒラギノ角ゴ Pro W3" w:hAnsi="Arial"/>
          <w:color w:val="000000"/>
          <w:szCs w:val="24"/>
        </w:rPr>
        <w:t>and reach out to the s</w:t>
      </w:r>
      <w:r w:rsidR="00C60DCD">
        <w:rPr>
          <w:rFonts w:ascii="Arial" w:eastAsia="ヒラギノ角ゴ Pro W3" w:hAnsi="Arial"/>
          <w:color w:val="000000"/>
          <w:szCs w:val="24"/>
        </w:rPr>
        <w:t xml:space="preserve">chool if you feel your child </w:t>
      </w:r>
      <w:r w:rsidR="0002316E" w:rsidRPr="009C13C5">
        <w:rPr>
          <w:rFonts w:ascii="Arial" w:eastAsia="ヒラギノ角ゴ Pro W3" w:hAnsi="Arial"/>
          <w:color w:val="000000"/>
          <w:szCs w:val="24"/>
        </w:rPr>
        <w:t>need</w:t>
      </w:r>
      <w:r w:rsidR="00C60DCD">
        <w:rPr>
          <w:rFonts w:ascii="Arial" w:eastAsia="ヒラギノ角ゴ Pro W3" w:hAnsi="Arial"/>
          <w:color w:val="000000"/>
          <w:szCs w:val="24"/>
        </w:rPr>
        <w:t>s any</w:t>
      </w:r>
      <w:r w:rsidR="0002316E" w:rsidRPr="009C13C5">
        <w:rPr>
          <w:rFonts w:ascii="Arial" w:eastAsia="ヒラギノ角ゴ Pro W3" w:hAnsi="Arial"/>
          <w:color w:val="000000"/>
          <w:szCs w:val="24"/>
        </w:rPr>
        <w:t xml:space="preserve"> additional support.  </w:t>
      </w:r>
      <w:r w:rsidR="009C13C5" w:rsidRPr="009C13C5">
        <w:rPr>
          <w:rFonts w:ascii="Arial" w:eastAsia="ヒラギノ角ゴ Pro W3" w:hAnsi="Arial"/>
          <w:color w:val="000000"/>
          <w:szCs w:val="24"/>
        </w:rPr>
        <w:t>We have also included</w:t>
      </w:r>
      <w:r w:rsidR="0047601E">
        <w:rPr>
          <w:rFonts w:ascii="Arial" w:eastAsia="ヒラギノ角ゴ Pro W3" w:hAnsi="Arial"/>
          <w:color w:val="000000"/>
          <w:szCs w:val="24"/>
        </w:rPr>
        <w:t xml:space="preserve"> some attachments</w:t>
      </w:r>
      <w:r w:rsidR="009C13C5" w:rsidRPr="009C13C5">
        <w:rPr>
          <w:rFonts w:ascii="Arial" w:eastAsia="ヒラギノ角ゴ Pro W3" w:hAnsi="Arial"/>
          <w:color w:val="000000"/>
          <w:szCs w:val="24"/>
        </w:rPr>
        <w:t xml:space="preserve"> that may be helpful as you debrief with your family.    </w:t>
      </w:r>
    </w:p>
    <w:p w14:paraId="0F0A0FD1" w14:textId="77777777" w:rsidR="009C13C5" w:rsidRPr="009C13C5" w:rsidRDefault="009C13C5" w:rsidP="00BC7D06">
      <w:pPr>
        <w:rPr>
          <w:rFonts w:ascii="Arial" w:eastAsia="ヒラギノ角ゴ Pro W3" w:hAnsi="Arial"/>
          <w:color w:val="000000"/>
          <w:szCs w:val="24"/>
        </w:rPr>
      </w:pPr>
    </w:p>
    <w:p w14:paraId="100D7901" w14:textId="66822923" w:rsidR="009C13C5" w:rsidRPr="009C13C5" w:rsidRDefault="009C13C5" w:rsidP="00BC7D06">
      <w:pPr>
        <w:rPr>
          <w:rFonts w:ascii="Arial" w:eastAsia="ヒラギノ角ゴ Pro W3" w:hAnsi="Arial"/>
          <w:color w:val="000000"/>
          <w:szCs w:val="24"/>
        </w:rPr>
      </w:pPr>
      <w:r w:rsidRPr="009C13C5">
        <w:rPr>
          <w:rFonts w:ascii="Arial" w:eastAsia="ヒラギノ角ゴ Pro W3" w:hAnsi="Arial"/>
          <w:color w:val="000000"/>
          <w:szCs w:val="24"/>
        </w:rPr>
        <w:t>Th</w:t>
      </w:r>
      <w:r w:rsidR="00235306">
        <w:rPr>
          <w:rFonts w:ascii="Arial" w:eastAsia="ヒラギノ角ゴ Pro W3" w:hAnsi="Arial"/>
          <w:color w:val="000000"/>
          <w:szCs w:val="24"/>
        </w:rPr>
        <w:t>ank you for your continued care</w:t>
      </w:r>
      <w:r w:rsidR="00B26DDA">
        <w:rPr>
          <w:rFonts w:ascii="Arial" w:eastAsia="ヒラギノ角ゴ Pro W3" w:hAnsi="Arial"/>
          <w:color w:val="000000"/>
          <w:szCs w:val="24"/>
        </w:rPr>
        <w:t xml:space="preserve"> and as always, please do not hesitate to reach out to our counseling and </w:t>
      </w:r>
      <w:r w:rsidR="0047601E">
        <w:rPr>
          <w:rFonts w:ascii="Arial" w:eastAsia="ヒラギノ角ゴ Pro W3" w:hAnsi="Arial"/>
          <w:color w:val="000000"/>
          <w:szCs w:val="24"/>
        </w:rPr>
        <w:t>administrative team</w:t>
      </w:r>
      <w:r w:rsidR="00235306">
        <w:rPr>
          <w:rFonts w:ascii="Arial" w:eastAsia="ヒラギノ角ゴ Pro W3" w:hAnsi="Arial"/>
          <w:color w:val="000000"/>
          <w:szCs w:val="24"/>
        </w:rPr>
        <w:t>.</w:t>
      </w:r>
    </w:p>
    <w:p w14:paraId="6FE7D80D" w14:textId="77777777" w:rsidR="009C13C5" w:rsidRPr="009C13C5" w:rsidRDefault="009C13C5" w:rsidP="00BC7D06">
      <w:pPr>
        <w:rPr>
          <w:rFonts w:ascii="Arial" w:eastAsia="ヒラギノ角ゴ Pro W3" w:hAnsi="Arial"/>
          <w:color w:val="000000"/>
          <w:szCs w:val="24"/>
        </w:rPr>
      </w:pPr>
    </w:p>
    <w:p w14:paraId="63EC5F16" w14:textId="77777777" w:rsidR="00250033" w:rsidRDefault="00250033" w:rsidP="00BC7D06">
      <w:pPr>
        <w:rPr>
          <w:rFonts w:ascii="Arial" w:eastAsia="ヒラギノ角ゴ Pro W3" w:hAnsi="Arial"/>
          <w:b/>
          <w:color w:val="000000"/>
          <w:szCs w:val="24"/>
        </w:rPr>
      </w:pPr>
    </w:p>
    <w:p w14:paraId="310A87DB" w14:textId="77777777" w:rsidR="00250033" w:rsidRDefault="00250033" w:rsidP="00BC7D06">
      <w:pPr>
        <w:rPr>
          <w:rFonts w:ascii="Arial" w:eastAsia="ヒラギノ角ゴ Pro W3" w:hAnsi="Arial"/>
          <w:b/>
          <w:color w:val="000000"/>
          <w:szCs w:val="24"/>
        </w:rPr>
      </w:pPr>
    </w:p>
    <w:p w14:paraId="2C586FDF" w14:textId="2A934DD8" w:rsidR="009C13C5" w:rsidRDefault="00C60DCD" w:rsidP="00BC7D06">
      <w:pPr>
        <w:rPr>
          <w:rFonts w:ascii="Arial" w:eastAsia="ヒラギノ角ゴ Pro W3" w:hAnsi="Arial"/>
          <w:b/>
          <w:color w:val="000000"/>
          <w:szCs w:val="24"/>
        </w:rPr>
      </w:pPr>
      <w:r w:rsidRPr="0047601E">
        <w:rPr>
          <w:rFonts w:ascii="Arial" w:eastAsia="ヒラギノ角ゴ Pro W3" w:hAnsi="Arial"/>
          <w:b/>
          <w:color w:val="000000"/>
          <w:szCs w:val="24"/>
          <w:u w:val="single"/>
        </w:rPr>
        <w:t>Script read to students</w:t>
      </w:r>
      <w:r w:rsidR="009C13C5" w:rsidRPr="009C13C5">
        <w:rPr>
          <w:rFonts w:ascii="Arial" w:eastAsia="ヒラギノ角ゴ Pro W3" w:hAnsi="Arial"/>
          <w:b/>
          <w:color w:val="000000"/>
          <w:szCs w:val="24"/>
        </w:rPr>
        <w:t xml:space="preserve">:  </w:t>
      </w:r>
    </w:p>
    <w:p w14:paraId="701E2D42" w14:textId="50BB3C5B" w:rsidR="0047601E" w:rsidRDefault="0047601E" w:rsidP="00BC7D06">
      <w:pPr>
        <w:rPr>
          <w:rFonts w:ascii="Arial" w:eastAsia="ヒラギノ角ゴ Pro W3" w:hAnsi="Arial"/>
          <w:b/>
          <w:color w:val="000000"/>
          <w:szCs w:val="24"/>
        </w:rPr>
      </w:pPr>
      <w:bookmarkStart w:id="0" w:name="_GoBack"/>
      <w:bookmarkEnd w:id="0"/>
    </w:p>
    <w:p w14:paraId="434DFF32" w14:textId="77777777" w:rsidR="0047601E" w:rsidRPr="0047601E" w:rsidRDefault="0047601E" w:rsidP="0047601E">
      <w:pPr>
        <w:rPr>
          <w:rFonts w:ascii="Arial" w:eastAsia="ヒラギノ角ゴ Pro W3" w:hAnsi="Arial"/>
          <w:i/>
          <w:color w:val="000000"/>
          <w:sz w:val="20"/>
        </w:rPr>
      </w:pPr>
      <w:r w:rsidRPr="0047601E">
        <w:rPr>
          <w:rFonts w:ascii="Arial" w:eastAsia="ヒラギノ角ゴ Pro W3" w:hAnsi="Arial"/>
          <w:i/>
          <w:sz w:val="20"/>
        </w:rPr>
        <w:t>We have sad news that I need to share with you.</w:t>
      </w:r>
    </w:p>
    <w:p w14:paraId="2243EB45" w14:textId="77777777" w:rsidR="0047601E" w:rsidRPr="0047601E" w:rsidRDefault="0047601E" w:rsidP="0047601E">
      <w:pPr>
        <w:rPr>
          <w:rFonts w:ascii="Arial" w:eastAsia="ヒラギノ角ゴ Pro W3" w:hAnsi="Arial"/>
          <w:i/>
          <w:color w:val="000000"/>
          <w:sz w:val="20"/>
        </w:rPr>
      </w:pPr>
    </w:p>
    <w:p w14:paraId="22A58232" w14:textId="77777777" w:rsidR="0047601E" w:rsidRPr="0047601E" w:rsidRDefault="0047601E" w:rsidP="0047601E">
      <w:pPr>
        <w:spacing w:line="360" w:lineRule="auto"/>
        <w:rPr>
          <w:rFonts w:ascii="Arial" w:eastAsia="ヒラギノ角ゴ Pro W3" w:hAnsi="Arial"/>
          <w:i/>
          <w:color w:val="000000"/>
          <w:sz w:val="20"/>
        </w:rPr>
      </w:pPr>
      <w:r w:rsidRPr="0047601E">
        <w:rPr>
          <w:rFonts w:ascii="Arial" w:eastAsia="ヒラギノ角ゴ Pro W3" w:hAnsi="Arial"/>
          <w:i/>
          <w:sz w:val="20"/>
        </w:rPr>
        <w:t>Kaydence Bourque, who is in Grade 11, was struck by a car and is critically injured and will not recover. His family has given us permission to share this information with you, and we will be letting your families know that we are sharing this news at school.</w:t>
      </w:r>
    </w:p>
    <w:p w14:paraId="4280809F" w14:textId="77777777" w:rsidR="0047601E" w:rsidRPr="0047601E" w:rsidRDefault="0047601E" w:rsidP="0047601E">
      <w:pPr>
        <w:spacing w:line="360" w:lineRule="auto"/>
        <w:rPr>
          <w:rFonts w:ascii="Arial" w:eastAsia="ヒラギノ角ゴ Pro W3" w:hAnsi="Arial"/>
          <w:i/>
          <w:color w:val="000000"/>
          <w:sz w:val="20"/>
        </w:rPr>
      </w:pPr>
    </w:p>
    <w:p w14:paraId="56D3200A" w14:textId="77777777" w:rsidR="0047601E" w:rsidRPr="0047601E" w:rsidRDefault="0047601E" w:rsidP="0047601E">
      <w:pPr>
        <w:spacing w:line="360" w:lineRule="auto"/>
        <w:rPr>
          <w:rFonts w:ascii="Arial" w:eastAsia="ヒラギノ角ゴ Pro W3" w:hAnsi="Arial"/>
          <w:i/>
          <w:color w:val="000000"/>
          <w:sz w:val="20"/>
        </w:rPr>
      </w:pPr>
      <w:r w:rsidRPr="0047601E">
        <w:rPr>
          <w:rFonts w:ascii="Arial" w:eastAsia="ヒラギノ角ゴ Pro W3" w:hAnsi="Arial"/>
          <w:i/>
          <w:sz w:val="20"/>
        </w:rPr>
        <w:t>When something like this happens, it can affect people in many different ways. Some of you may not feel very different at all.  Some of you may feel sad, angry, shocked, or even scared.  These are all usual reactions to hearing news like this and they are usually temporary.  It is important to treat each other with respect and compassion today as each of you deals with this news in your own way.</w:t>
      </w:r>
    </w:p>
    <w:p w14:paraId="7C80F606" w14:textId="77777777" w:rsidR="0047601E" w:rsidRPr="0047601E" w:rsidRDefault="0047601E" w:rsidP="0047601E">
      <w:pPr>
        <w:spacing w:line="360" w:lineRule="auto"/>
        <w:rPr>
          <w:rFonts w:ascii="Arial" w:eastAsia="ヒラギノ角ゴ Pro W3" w:hAnsi="Arial"/>
          <w:i/>
          <w:color w:val="000000"/>
          <w:sz w:val="20"/>
        </w:rPr>
      </w:pPr>
    </w:p>
    <w:p w14:paraId="7A6B2E93" w14:textId="77777777" w:rsidR="0047601E" w:rsidRPr="0047601E" w:rsidRDefault="0047601E" w:rsidP="0047601E">
      <w:pPr>
        <w:spacing w:line="360" w:lineRule="auto"/>
        <w:rPr>
          <w:rFonts w:ascii="Arial" w:eastAsia="ヒラギノ角ゴ Pro W3" w:hAnsi="Arial"/>
          <w:i/>
          <w:sz w:val="20"/>
        </w:rPr>
      </w:pPr>
      <w:r w:rsidRPr="0047601E">
        <w:rPr>
          <w:rFonts w:ascii="Arial" w:eastAsia="ヒラギノ角ゴ Pro W3" w:hAnsi="Arial"/>
          <w:i/>
          <w:sz w:val="20"/>
        </w:rPr>
        <w:t>If you are feeling like you need a place to talk about this, share feelings, draw or make cards, or just sit quietly by yourself, you can go to the</w:t>
      </w:r>
      <w:r w:rsidRPr="0047601E">
        <w:rPr>
          <w:rFonts w:ascii="Arial" w:eastAsia="ヒラギノ角ゴ Pro W3" w:hAnsi="Arial"/>
          <w:i/>
          <w:color w:val="FF0000"/>
          <w:sz w:val="20"/>
        </w:rPr>
        <w:t xml:space="preserve"> </w:t>
      </w:r>
      <w:r w:rsidRPr="0047601E">
        <w:rPr>
          <w:rFonts w:ascii="Arial" w:eastAsia="ヒラギノ角ゴ Pro W3" w:hAnsi="Arial"/>
          <w:i/>
          <w:sz w:val="20"/>
        </w:rPr>
        <w:t>Conference Room (Room 205).  It will be open all day today, just let your teacher know that’s where you are going.  Remember if you choose to go there that you are expected to be respectful and responsible and that we want you to come back and be part of the class as soon as you are able.</w:t>
      </w:r>
    </w:p>
    <w:p w14:paraId="7CE6BAE7" w14:textId="77777777" w:rsidR="0047601E" w:rsidRPr="0047601E" w:rsidRDefault="0047601E" w:rsidP="0047601E">
      <w:pPr>
        <w:spacing w:line="360" w:lineRule="auto"/>
        <w:rPr>
          <w:rFonts w:ascii="Arial" w:eastAsia="ヒラギノ角ゴ Pro W3" w:hAnsi="Arial"/>
          <w:i/>
          <w:sz w:val="20"/>
        </w:rPr>
      </w:pPr>
    </w:p>
    <w:p w14:paraId="3A9D39B6" w14:textId="77777777" w:rsidR="0047601E" w:rsidRPr="0047601E" w:rsidRDefault="0047601E" w:rsidP="0047601E">
      <w:pPr>
        <w:spacing w:line="360" w:lineRule="auto"/>
        <w:rPr>
          <w:rFonts w:ascii="Arial" w:eastAsia="ヒラギノ角ゴ Pro W3" w:hAnsi="Arial"/>
          <w:i/>
          <w:color w:val="000000"/>
          <w:sz w:val="20"/>
        </w:rPr>
      </w:pPr>
      <w:r w:rsidRPr="0047601E">
        <w:rPr>
          <w:rFonts w:ascii="Arial" w:eastAsia="ヒラギノ角ゴ Pro W3" w:hAnsi="Arial"/>
          <w:i/>
          <w:sz w:val="20"/>
        </w:rPr>
        <w:t>In order to respect Kaydence’s memory and</w:t>
      </w:r>
      <w:r w:rsidRPr="0047601E">
        <w:rPr>
          <w:rFonts w:ascii="Arial" w:eastAsia="ヒラギノ角ゴ Pro W3" w:hAnsi="Arial"/>
          <w:i/>
          <w:color w:val="FF0000"/>
          <w:sz w:val="20"/>
        </w:rPr>
        <w:t xml:space="preserve"> </w:t>
      </w:r>
      <w:r w:rsidRPr="0047601E">
        <w:rPr>
          <w:rFonts w:ascii="Arial" w:eastAsia="ヒラギノ角ゴ Pro W3" w:hAnsi="Arial"/>
          <w:i/>
          <w:sz w:val="20"/>
        </w:rPr>
        <w:t>his</w:t>
      </w:r>
      <w:r w:rsidRPr="0047601E">
        <w:rPr>
          <w:rFonts w:ascii="Arial" w:eastAsia="ヒラギノ角ゴ Pro W3" w:hAnsi="Arial"/>
          <w:i/>
          <w:color w:val="FF0000"/>
          <w:sz w:val="20"/>
        </w:rPr>
        <w:t xml:space="preserve"> </w:t>
      </w:r>
      <w:r w:rsidRPr="0047601E">
        <w:rPr>
          <w:rFonts w:ascii="Arial" w:eastAsia="ヒラギノ角ゴ Pro W3" w:hAnsi="Arial"/>
          <w:i/>
          <w:sz w:val="20"/>
        </w:rPr>
        <w:t xml:space="preserve">family, we ask that you avoid talking or speculating either in person or by social media. We want to be respectful of Kaydence’s family and friends during this </w:t>
      </w:r>
      <w:r w:rsidRPr="0047601E">
        <w:rPr>
          <w:rFonts w:ascii="Arial" w:eastAsia="ヒラギノ角ゴ Pro W3" w:hAnsi="Arial"/>
          <w:i/>
          <w:sz w:val="20"/>
        </w:rPr>
        <w:lastRenderedPageBreak/>
        <w:t>difficult time.  As you look out for each other, please let any staff know if there are students that you think need particular support right now.  There are extra counsellors here at the school to provide support.</w:t>
      </w:r>
    </w:p>
    <w:p w14:paraId="3CBBD675" w14:textId="77777777" w:rsidR="0047601E" w:rsidRPr="0047601E" w:rsidRDefault="0047601E" w:rsidP="0047601E">
      <w:pPr>
        <w:spacing w:line="360" w:lineRule="auto"/>
        <w:rPr>
          <w:rFonts w:ascii="Arial" w:eastAsia="ヒラギノ角ゴ Pro W3" w:hAnsi="Arial"/>
          <w:i/>
          <w:color w:val="000000"/>
          <w:sz w:val="20"/>
        </w:rPr>
      </w:pPr>
    </w:p>
    <w:p w14:paraId="0D1F0A18" w14:textId="77777777" w:rsidR="0047601E" w:rsidRPr="0047601E" w:rsidRDefault="0047601E" w:rsidP="0047601E">
      <w:pPr>
        <w:spacing w:line="360" w:lineRule="auto"/>
        <w:rPr>
          <w:rFonts w:ascii="Arial" w:eastAsia="ヒラギノ角ゴ Pro W3" w:hAnsi="Arial"/>
          <w:i/>
          <w:color w:val="000000"/>
          <w:sz w:val="20"/>
        </w:rPr>
      </w:pPr>
      <w:r w:rsidRPr="0047601E">
        <w:rPr>
          <w:rFonts w:ascii="Arial" w:eastAsia="ヒラギノ角ゴ Pro W3" w:hAnsi="Arial"/>
          <w:i/>
          <w:color w:val="000000"/>
          <w:sz w:val="20"/>
        </w:rPr>
        <w:t>Today is a day for us to be our best selves, and support each other, as we process this sad news.</w:t>
      </w:r>
    </w:p>
    <w:p w14:paraId="3A0740CE" w14:textId="77777777" w:rsidR="0047601E" w:rsidRPr="0047601E" w:rsidRDefault="0047601E" w:rsidP="00BC7D06">
      <w:pPr>
        <w:rPr>
          <w:rFonts w:ascii="Arial" w:eastAsia="ヒラギノ角ゴ Pro W3" w:hAnsi="Arial"/>
          <w:b/>
          <w:i/>
          <w:color w:val="000000"/>
          <w:szCs w:val="24"/>
        </w:rPr>
      </w:pPr>
    </w:p>
    <w:p w14:paraId="77935A4D" w14:textId="7BDEFFCF" w:rsidR="00BC7D06" w:rsidRPr="0047601E" w:rsidRDefault="00BC7D06" w:rsidP="009C13C5">
      <w:pPr>
        <w:rPr>
          <w:rFonts w:ascii="Arial" w:eastAsia="ヒラギノ角ゴ Pro W3" w:hAnsi="Arial"/>
          <w:i/>
          <w:color w:val="000000"/>
          <w:sz w:val="20"/>
        </w:rPr>
      </w:pPr>
    </w:p>
    <w:p w14:paraId="0D4CAC3C" w14:textId="010C69D8" w:rsidR="00BC7D06" w:rsidRDefault="00BC7D06" w:rsidP="00BC7D06">
      <w:pPr>
        <w:spacing w:line="360" w:lineRule="auto"/>
        <w:jc w:val="center"/>
        <w:rPr>
          <w:rFonts w:ascii="Bodoni SvtyTwo OS ITC TT-BookIt" w:eastAsia="ヒラギノ角ゴ Pro W3" w:hAnsi="Bodoni SvtyTwo OS ITC TT-BookIt"/>
          <w:sz w:val="20"/>
          <w:lang w:val="en-GB"/>
        </w:rPr>
      </w:pPr>
    </w:p>
    <w:p w14:paraId="5178379D" w14:textId="77777777" w:rsidR="00BC7D06" w:rsidRDefault="00BC7D06" w:rsidP="00BC7D06">
      <w:pPr>
        <w:rPr>
          <w:rFonts w:ascii="Arial Italic" w:eastAsia="ヒラギノ角ゴ Pro W3" w:hAnsi="Arial Italic"/>
          <w:sz w:val="20"/>
          <w:lang w:val="en-US"/>
        </w:rPr>
      </w:pPr>
      <w:r>
        <w:rPr>
          <w:rFonts w:ascii="Arial" w:eastAsia="ヒラギノ角ゴ Pro W3" w:hAnsi="Arial"/>
          <w:noProof/>
          <w:color w:val="000000"/>
          <w:sz w:val="20"/>
          <w:lang w:val="en-US"/>
        </w:rPr>
        <mc:AlternateContent>
          <mc:Choice Requires="wps">
            <w:drawing>
              <wp:anchor distT="0" distB="0" distL="114300" distR="114300" simplePos="0" relativeHeight="251661824" behindDoc="0" locked="0" layoutInCell="1" allowOverlap="1" wp14:anchorId="6A3C2DB2" wp14:editId="21B1F948">
                <wp:simplePos x="0" y="0"/>
                <wp:positionH relativeFrom="page">
                  <wp:posOffset>5762625</wp:posOffset>
                </wp:positionH>
                <wp:positionV relativeFrom="page">
                  <wp:posOffset>8820150</wp:posOffset>
                </wp:positionV>
                <wp:extent cx="1079500" cy="203200"/>
                <wp:effectExtent l="0" t="0" r="0" b="0"/>
                <wp:wrapNone/>
                <wp:docPr id="18"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44B0B11" w14:textId="77777777" w:rsidR="00BC7D06" w:rsidRDefault="00B9657C" w:rsidP="00BC7D06">
                            <w:pPr>
                              <w:rPr>
                                <w:sz w:val="20"/>
                                <w:lang w:val="en-US"/>
                              </w:rPr>
                            </w:pPr>
                            <w:hyperlink w:anchor="Resources" w:history="1">
                              <w:r w:rsidR="00BC7D06" w:rsidRPr="00DA06CB">
                                <w:rPr>
                                  <w:rStyle w:val="Hyperlink"/>
                                  <w:sz w:val="18"/>
                                </w:rPr>
                                <w:t>Back to Resources</w:t>
                              </w:r>
                            </w:hyperlink>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CB6268" id="Rectangle 221" o:spid="_x0000_s1032" style="position:absolute;margin-left:453.75pt;margin-top:694.5pt;width:85pt;height:1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lOnAIAAJYFAAAOAAAAZHJzL2Uyb0RvYy54bWysVG1vmzAQ/j5p/8Hyd4qh5AVUUrUhTJO6&#10;rVq3H+CACdbAZrYT0k377zubJCXpl2kbH5DtO9/dc8/ju7ndtw3aMaW5FCkOrghGTBSy5GKT4q9f&#10;cm+OkTZUlLSRgqX4mWl8u3j75qbvEhbKWjYlUwiCCJ30XYprY7rE93VRs5bqK9kxAcZKqpYa2KqN&#10;XyraQ/S28UNCpn4vVdkpWTCt4TQbjHjh4lcVK8ynqtLMoCbFUJtxf+X+a/v3Fzc02Sja1bw4lEH/&#10;ooqWcgFJT6EyaijaKv4qVMsLJbWszFUhW19WFS+YwwBoAnKB5qmmHXNYoDm6O7VJ/7+wxcfdo0K8&#10;BO6AKUFb4OgzdI2KTcNQGAa2Q32nE3B86h6Vxai7B1l802Dwzyx2o8EHrfsPsoRAdGuk68q+Uq29&#10;CXjR3jX/+dR8tjeogMOAzOIJAY4KsIXkGti1uX2aHG93Spt3TLbILlKsoEwXne4etBlcjy42mZA5&#10;bxo4p0kjzg4g5nACueGqtdkqHF8/YxKv5qt55EXhdOVFJMu8u3wZedM8mE2y62y5zIJfNm8QJTUv&#10;SyZsmqN2gujPuDmoeGD9pB4tG17acLYkrTbrZaPQjoJ2c/cdGjJy88/LcP0CLBeQgjAi92Hs5dP5&#10;zIvyaOLFMzL3SBDfx1MSxVGWn0N64IL9OyTUpziehBPH0qjoC2zEfa+x0UTJrSgdgzWj5eqwNpQ3&#10;w3qE3lb8gh4YPnLrNGplOejY7Nd7p/fpUdlrWT6DaJUETYH8YJjBopbqB0Y9DIYU6+9bqhhGzXsB&#10;L+96HliVmvFGjTfr8YaKAkKl2GA0LJdmmD7bTvFNDZkC1x0h7+CxVNzp2D6koarDE4PH77AdBpWd&#10;LuO983oZp4vfAAAA//8DAFBLAwQUAAYACAAAACEA82xfz+YAAAATAQAADwAAAGRycy9kb3ducmV2&#10;LnhtbExPwU7DMAy9I/EPkZG4TCzp2NjWNZ0YaBICcaDsA7LWtNUap2qyrvD1uCe4WLbf8/N7yXaw&#10;jeix87UjDdFUgUDKXVFTqeHwub9bgfDBUGEaR6jhGz1s0+urxMSFu9AH9lkoBYuQj42GKoQ2ltLn&#10;FVrjp65FYuzLddYEHrtSFp25sLht5EypB2lNTfyhMi0+VZifsrPVcHpp+wntdupnHi0O7/sOX9+y&#10;ida3N8PzhsvjBkTAIfxdwJiB/UPKxo7uTIUXjYa1Wi6YysD9as3RRopajrsjd/NZpECmifyfJf0F&#10;AAD//wMAUEsBAi0AFAAGAAgAAAAhALaDOJL+AAAA4QEAABMAAAAAAAAAAAAAAAAAAAAAAFtDb250&#10;ZW50X1R5cGVzXS54bWxQSwECLQAUAAYACAAAACEAOP0h/9YAAACUAQAACwAAAAAAAAAAAAAAAAAv&#10;AQAAX3JlbHMvLnJlbHNQSwECLQAUAAYACAAAACEAnekZTpwCAACWBQAADgAAAAAAAAAAAAAAAAAu&#10;AgAAZHJzL2Uyb0RvYy54bWxQSwECLQAUAAYACAAAACEA82xfz+YAAAATAQAADwAAAAAAAAAAAAAA&#10;AAD2BAAAZHJzL2Rvd25yZXYueG1sUEsFBgAAAAAEAAQA8wAAAAkGAAAAAA==&#10;" filled="f" stroked="f">
                <v:stroke joinstyle="round"/>
                <v:path arrowok="t"/>
                <v:textbox inset="3pt,3pt,3pt,3pt">
                  <w:txbxContent>
                    <w:p w:rsidR="00BC7D06" w:rsidRDefault="00425F3A" w:rsidP="00BC7D06">
                      <w:pPr>
                        <w:rPr>
                          <w:sz w:val="20"/>
                          <w:lang w:val="en-US"/>
                        </w:rPr>
                      </w:pPr>
                      <w:hyperlink w:anchor="Resources" w:history="1">
                        <w:r w:rsidR="00BC7D06" w:rsidRPr="00DA06CB">
                          <w:rPr>
                            <w:rStyle w:val="Hyperlink"/>
                            <w:sz w:val="18"/>
                          </w:rPr>
                          <w:t>Back to Resources</w:t>
                        </w:r>
                      </w:hyperlink>
                    </w:p>
                  </w:txbxContent>
                </v:textbox>
                <w10:wrap anchorx="page" anchory="page"/>
              </v:rect>
            </w:pict>
          </mc:Fallback>
        </mc:AlternateContent>
      </w:r>
      <w:r>
        <w:rPr>
          <w:rFonts w:ascii="Arial Italic" w:eastAsia="ヒラギノ角ゴ Pro W3" w:hAnsi="Arial Italic"/>
          <w:sz w:val="20"/>
          <w:lang w:val="en-US"/>
        </w:rPr>
        <w:br w:type="page"/>
      </w:r>
    </w:p>
    <w:p w14:paraId="0BFA5642" w14:textId="77777777" w:rsidR="00BC1C3F" w:rsidRPr="00BC7D06" w:rsidRDefault="00BC1C3F">
      <w:pPr>
        <w:rPr>
          <w:lang w:val="en-US"/>
        </w:rPr>
      </w:pPr>
    </w:p>
    <w:sectPr w:rsidR="00BC1C3F" w:rsidRPr="00BC7D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5476" w14:textId="77777777" w:rsidR="00B9657C" w:rsidRDefault="00B9657C" w:rsidP="0002316E">
      <w:r>
        <w:separator/>
      </w:r>
    </w:p>
  </w:endnote>
  <w:endnote w:type="continuationSeparator" w:id="0">
    <w:p w14:paraId="72934509" w14:textId="77777777" w:rsidR="00B9657C" w:rsidRDefault="00B9657C" w:rsidP="000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doni SvtyTwo OS ITC TT-BookIt">
    <w:altName w:val="Times New Roman"/>
    <w:charset w:val="00"/>
    <w:family w:val="roman"/>
    <w:pitch w:val="default"/>
  </w:font>
  <w:font w:name="Arial Italic">
    <w:altName w:val="Arial"/>
    <w:panose1 w:val="020B06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B6FA" w14:textId="77777777" w:rsidR="00B9657C" w:rsidRDefault="00B9657C" w:rsidP="0002316E">
      <w:r>
        <w:separator/>
      </w:r>
    </w:p>
  </w:footnote>
  <w:footnote w:type="continuationSeparator" w:id="0">
    <w:p w14:paraId="4A0CA7E3" w14:textId="77777777" w:rsidR="00B9657C" w:rsidRDefault="00B9657C" w:rsidP="0002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BEE7BAC"/>
    <w:lvl w:ilvl="0">
      <w:start w:val="1"/>
      <w:numFmt w:val="bullet"/>
      <w:lvlText w:val=""/>
      <w:lvlJc w:val="left"/>
      <w:pPr>
        <w:tabs>
          <w:tab w:val="num" w:pos="0"/>
        </w:tabs>
        <w:ind w:left="0" w:firstLine="1080"/>
      </w:pPr>
      <w:rPr>
        <w:rFonts w:ascii="Wingdings 3" w:hAnsi="Wingdings 3" w:hint="default"/>
        <w:color w:val="000000"/>
        <w:position w:val="0"/>
        <w:sz w:val="22"/>
        <w:szCs w:val="22"/>
      </w:rPr>
    </w:lvl>
    <w:lvl w:ilvl="1">
      <w:start w:val="1"/>
      <w:numFmt w:val="bullet"/>
      <w:suff w:val="nothing"/>
      <w:lvlText w:val="o"/>
      <w:lvlJc w:val="left"/>
      <w:pPr>
        <w:ind w:left="-360" w:firstLine="216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360" w:firstLine="2880"/>
      </w:pPr>
      <w:rPr>
        <w:rFonts w:ascii="Wingdings" w:eastAsia="ヒラギノ角ゴ Pro W3" w:hAnsi="Wingdings" w:hint="default"/>
        <w:color w:val="000000"/>
        <w:position w:val="0"/>
        <w:sz w:val="24"/>
      </w:rPr>
    </w:lvl>
    <w:lvl w:ilvl="3">
      <w:start w:val="1"/>
      <w:numFmt w:val="bullet"/>
      <w:suff w:val="nothing"/>
      <w:lvlText w:val="·"/>
      <w:lvlJc w:val="left"/>
      <w:pPr>
        <w:ind w:left="-360" w:firstLine="3600"/>
      </w:pPr>
      <w:rPr>
        <w:color w:val="000000"/>
        <w:position w:val="0"/>
        <w:sz w:val="24"/>
      </w:rPr>
    </w:lvl>
    <w:lvl w:ilvl="4">
      <w:start w:val="1"/>
      <w:numFmt w:val="bullet"/>
      <w:suff w:val="nothing"/>
      <w:lvlText w:val="o"/>
      <w:lvlJc w:val="left"/>
      <w:pPr>
        <w:ind w:left="-360" w:firstLine="432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360" w:firstLine="5040"/>
      </w:pPr>
      <w:rPr>
        <w:rFonts w:ascii="Wingdings" w:eastAsia="ヒラギノ角ゴ Pro W3" w:hAnsi="Wingdings" w:hint="default"/>
        <w:color w:val="000000"/>
        <w:position w:val="0"/>
        <w:sz w:val="24"/>
      </w:rPr>
    </w:lvl>
    <w:lvl w:ilvl="6">
      <w:start w:val="1"/>
      <w:numFmt w:val="bullet"/>
      <w:suff w:val="nothing"/>
      <w:lvlText w:val="·"/>
      <w:lvlJc w:val="left"/>
      <w:pPr>
        <w:ind w:left="-360" w:firstLine="5760"/>
      </w:pPr>
      <w:rPr>
        <w:color w:val="000000"/>
        <w:position w:val="0"/>
        <w:sz w:val="24"/>
      </w:rPr>
    </w:lvl>
    <w:lvl w:ilvl="7">
      <w:start w:val="1"/>
      <w:numFmt w:val="bullet"/>
      <w:suff w:val="nothing"/>
      <w:lvlText w:val="o"/>
      <w:lvlJc w:val="left"/>
      <w:pPr>
        <w:ind w:left="-360" w:firstLine="648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360" w:firstLine="720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120EF934"/>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4"/>
    <w:multiLevelType w:val="multilevel"/>
    <w:tmpl w:val="10E2F336"/>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5"/>
    <w:multiLevelType w:val="multilevel"/>
    <w:tmpl w:val="DAE2C838"/>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6"/>
    <w:multiLevelType w:val="multilevel"/>
    <w:tmpl w:val="AF84FCAC"/>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7"/>
    <w:multiLevelType w:val="multilevel"/>
    <w:tmpl w:val="894EE879"/>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8"/>
    <w:multiLevelType w:val="multilevel"/>
    <w:tmpl w:val="81D8E1F8"/>
    <w:lvl w:ilvl="0">
      <w:start w:val="1"/>
      <w:numFmt w:val="bullet"/>
      <w:lvlText w:val=""/>
      <w:lvlJc w:val="left"/>
      <w:pPr>
        <w:tabs>
          <w:tab w:val="num" w:pos="360"/>
        </w:tabs>
        <w:ind w:left="360" w:firstLine="360"/>
      </w:pPr>
      <w:rPr>
        <w:rFonts w:ascii="Wingdings 3" w:hAnsi="Wingdings 3"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9"/>
    <w:multiLevelType w:val="multilevel"/>
    <w:tmpl w:val="894EE87B"/>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0000000A"/>
    <w:multiLevelType w:val="multilevel"/>
    <w:tmpl w:val="18888A9C"/>
    <w:lvl w:ilvl="0">
      <w:start w:val="1"/>
      <w:numFmt w:val="bullet"/>
      <w:lvlText w:val=""/>
      <w:lvlJc w:val="left"/>
      <w:pPr>
        <w:tabs>
          <w:tab w:val="num" w:pos="360"/>
        </w:tabs>
        <w:ind w:left="360" w:firstLine="360"/>
      </w:pPr>
      <w:rPr>
        <w:rFonts w:ascii="Wingdings 3" w:hAnsi="Wingdings 3" w:hint="default"/>
        <w:color w:val="000000"/>
        <w:position w:val="0"/>
        <w:sz w:val="22"/>
        <w:szCs w:val="22"/>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9" w15:restartNumberingAfterBreak="0">
    <w:nsid w:val="0000000B"/>
    <w:multiLevelType w:val="multilevel"/>
    <w:tmpl w:val="894EE87D"/>
    <w:lvl w:ilvl="0">
      <w:numFmt w:val="bullet"/>
      <w:suff w:val="nothing"/>
      <w:lvlText w:val="·"/>
      <w:lvlJc w:val="left"/>
      <w:pPr>
        <w:ind w:left="0" w:firstLine="720"/>
      </w:pPr>
      <w:rPr>
        <w:color w:val="000000"/>
        <w:position w:val="0"/>
        <w:sz w:val="24"/>
      </w:rPr>
    </w:lvl>
    <w:lvl w:ilv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0" w15:restartNumberingAfterBreak="0">
    <w:nsid w:val="0000000C"/>
    <w:multiLevelType w:val="multilevel"/>
    <w:tmpl w:val="1B167BC8"/>
    <w:lvl w:ilvl="0">
      <w:start w:val="1"/>
      <w:numFmt w:val="bullet"/>
      <w:lvlText w:val=""/>
      <w:lvlJc w:val="left"/>
      <w:pPr>
        <w:tabs>
          <w:tab w:val="num" w:pos="90"/>
        </w:tabs>
        <w:ind w:left="90" w:firstLine="360"/>
      </w:pPr>
      <w:rPr>
        <w:rFonts w:ascii="Wingdings 3" w:hAnsi="Wingdings 3" w:hint="default"/>
        <w:color w:val="000000"/>
        <w:position w:val="0"/>
        <w:sz w:val="22"/>
        <w:szCs w:val="22"/>
      </w:rPr>
    </w:lvl>
    <w:lvl w:ilvl="1">
      <w:start w:val="1"/>
      <w:numFmt w:val="bullet"/>
      <w:suff w:val="nothing"/>
      <w:lvlText w:val="o"/>
      <w:lvlJc w:val="left"/>
      <w:pPr>
        <w:ind w:left="-270" w:firstLine="1440"/>
      </w:pPr>
      <w:rPr>
        <w:rFonts w:ascii="Courier New" w:eastAsia="ヒラギノ角ゴ Pro W3" w:hAnsi="Courier New" w:cs="Times New Roman" w:hint="default"/>
        <w:color w:val="000000"/>
        <w:position w:val="0"/>
        <w:sz w:val="24"/>
      </w:rPr>
    </w:lvl>
    <w:lvl w:ilvl="2">
      <w:start w:val="1"/>
      <w:numFmt w:val="decimal"/>
      <w:isLgl/>
      <w:suff w:val="nothing"/>
      <w:lvlText w:val="%3."/>
      <w:lvlJc w:val="left"/>
      <w:pPr>
        <w:ind w:left="-270" w:firstLine="2160"/>
      </w:pPr>
      <w:rPr>
        <w:color w:val="000000"/>
        <w:position w:val="0"/>
        <w:sz w:val="24"/>
      </w:rPr>
    </w:lvl>
    <w:lvl w:ilvl="3">
      <w:start w:val="1"/>
      <w:numFmt w:val="decimal"/>
      <w:isLgl/>
      <w:suff w:val="nothing"/>
      <w:lvlText w:val="%4."/>
      <w:lvlJc w:val="left"/>
      <w:pPr>
        <w:ind w:left="-270" w:firstLine="2880"/>
      </w:pPr>
      <w:rPr>
        <w:color w:val="000000"/>
        <w:position w:val="0"/>
        <w:sz w:val="24"/>
      </w:rPr>
    </w:lvl>
    <w:lvl w:ilvl="4">
      <w:start w:val="1"/>
      <w:numFmt w:val="decimal"/>
      <w:isLgl/>
      <w:suff w:val="nothing"/>
      <w:lvlText w:val="%5."/>
      <w:lvlJc w:val="left"/>
      <w:pPr>
        <w:ind w:left="-270" w:firstLine="3600"/>
      </w:pPr>
      <w:rPr>
        <w:color w:val="000000"/>
        <w:position w:val="0"/>
        <w:sz w:val="24"/>
      </w:rPr>
    </w:lvl>
    <w:lvl w:ilvl="5">
      <w:start w:val="1"/>
      <w:numFmt w:val="decimal"/>
      <w:isLgl/>
      <w:suff w:val="nothing"/>
      <w:lvlText w:val="%6."/>
      <w:lvlJc w:val="left"/>
      <w:pPr>
        <w:ind w:left="-270" w:firstLine="4320"/>
      </w:pPr>
      <w:rPr>
        <w:color w:val="000000"/>
        <w:position w:val="0"/>
        <w:sz w:val="24"/>
      </w:rPr>
    </w:lvl>
    <w:lvl w:ilvl="6">
      <w:start w:val="1"/>
      <w:numFmt w:val="decimal"/>
      <w:isLgl/>
      <w:suff w:val="nothing"/>
      <w:lvlText w:val="%7."/>
      <w:lvlJc w:val="left"/>
      <w:pPr>
        <w:ind w:left="-270" w:firstLine="5040"/>
      </w:pPr>
      <w:rPr>
        <w:color w:val="000000"/>
        <w:position w:val="0"/>
        <w:sz w:val="24"/>
      </w:rPr>
    </w:lvl>
    <w:lvl w:ilvl="7">
      <w:start w:val="1"/>
      <w:numFmt w:val="decimal"/>
      <w:isLgl/>
      <w:suff w:val="nothing"/>
      <w:lvlText w:val="%8."/>
      <w:lvlJc w:val="left"/>
      <w:pPr>
        <w:ind w:left="-270" w:firstLine="5760"/>
      </w:pPr>
      <w:rPr>
        <w:color w:val="000000"/>
        <w:position w:val="0"/>
        <w:sz w:val="24"/>
      </w:rPr>
    </w:lvl>
    <w:lvl w:ilvl="8">
      <w:start w:val="1"/>
      <w:numFmt w:val="decimal"/>
      <w:isLgl/>
      <w:suff w:val="nothing"/>
      <w:lvlText w:val="%9."/>
      <w:lvlJc w:val="left"/>
      <w:pPr>
        <w:ind w:left="-270" w:firstLine="6480"/>
      </w:pPr>
      <w:rPr>
        <w:color w:val="000000"/>
        <w:position w:val="0"/>
        <w:sz w:val="24"/>
      </w:rPr>
    </w:lvl>
  </w:abstractNum>
  <w:abstractNum w:abstractNumId="11" w15:restartNumberingAfterBreak="0">
    <w:nsid w:val="0000000D"/>
    <w:multiLevelType w:val="multilevel"/>
    <w:tmpl w:val="315A956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cs="Times New Roman"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color w:val="000000"/>
        <w:position w:val="0"/>
        <w:sz w:val="24"/>
      </w:rPr>
    </w:lvl>
    <w:lvl w:ilvl="4">
      <w:start w:val="1"/>
      <w:numFmt w:val="bullet"/>
      <w:suff w:val="nothing"/>
      <w:lvlText w:val="o"/>
      <w:lvlJc w:val="left"/>
      <w:pPr>
        <w:ind w:left="0" w:firstLine="3600"/>
      </w:pPr>
      <w:rPr>
        <w:rFonts w:ascii="Courier New" w:eastAsia="ヒラギノ角ゴ Pro W3" w:hAnsi="Courier New" w:cs="Times New Roman"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color w:val="000000"/>
        <w:position w:val="0"/>
        <w:sz w:val="24"/>
      </w:rPr>
    </w:lvl>
    <w:lvl w:ilvl="7">
      <w:start w:val="1"/>
      <w:numFmt w:val="bullet"/>
      <w:suff w:val="nothing"/>
      <w:lvlText w:val="o"/>
      <w:lvlJc w:val="left"/>
      <w:pPr>
        <w:ind w:left="0" w:firstLine="5760"/>
      </w:pPr>
      <w:rPr>
        <w:rFonts w:ascii="Courier New" w:eastAsia="ヒラギノ角ゴ Pro W3" w:hAnsi="Courier New" w:cs="Times New Roman"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0000000E"/>
    <w:multiLevelType w:val="multilevel"/>
    <w:tmpl w:val="B0F8CA2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
      <w:lvlJc w:val="left"/>
      <w:pPr>
        <w:ind w:left="0" w:firstLine="1440"/>
      </w:pPr>
      <w:rPr>
        <w:rFonts w:ascii="Wingdings" w:eastAsia="ヒラギノ角ゴ Pro W3" w:hAnsi="Wingdings" w:hint="default"/>
        <w:color w:val="000000"/>
        <w:position w:val="0"/>
        <w:sz w:val="16"/>
      </w:rPr>
    </w:lvl>
    <w:lvl w:ilvl="2">
      <w:start w:val="1"/>
      <w:numFmt w:val="bullet"/>
      <w:suff w:val="nothing"/>
      <w:lvlText w:val=""/>
      <w:lvlJc w:val="left"/>
      <w:pPr>
        <w:ind w:left="0" w:firstLine="2160"/>
      </w:pPr>
      <w:rPr>
        <w:rFonts w:ascii="Wingdings" w:eastAsia="ヒラギノ角ゴ Pro W3" w:hAnsi="Wingdings" w:hint="default"/>
        <w:color w:val="000000"/>
        <w:position w:val="0"/>
        <w:sz w:val="16"/>
      </w:rPr>
    </w:lvl>
    <w:lvl w:ilvl="3">
      <w:start w:val="1"/>
      <w:numFmt w:val="bullet"/>
      <w:suff w:val="nothing"/>
      <w:lvlText w:val=""/>
      <w:lvlJc w:val="left"/>
      <w:pPr>
        <w:ind w:left="0" w:firstLine="2880"/>
      </w:pPr>
      <w:rPr>
        <w:rFonts w:ascii="Wingdings" w:eastAsia="ヒラギノ角ゴ Pro W3" w:hAnsi="Wingdings" w:hint="default"/>
        <w:color w:val="000000"/>
        <w:position w:val="0"/>
        <w:sz w:val="16"/>
      </w:rPr>
    </w:lvl>
    <w:lvl w:ilvl="4">
      <w:start w:val="1"/>
      <w:numFmt w:val="bullet"/>
      <w:suff w:val="nothing"/>
      <w:lvlText w:val=""/>
      <w:lvlJc w:val="left"/>
      <w:pPr>
        <w:ind w:left="0" w:firstLine="3600"/>
      </w:pPr>
      <w:rPr>
        <w:rFonts w:ascii="Wingdings" w:eastAsia="ヒラギノ角ゴ Pro W3" w:hAnsi="Wingdings" w:hint="default"/>
        <w:color w:val="000000"/>
        <w:position w:val="0"/>
        <w:sz w:val="16"/>
      </w:rPr>
    </w:lvl>
    <w:lvl w:ilvl="5">
      <w:start w:val="1"/>
      <w:numFmt w:val="bullet"/>
      <w:suff w:val="nothing"/>
      <w:lvlText w:val=""/>
      <w:lvlJc w:val="left"/>
      <w:pPr>
        <w:ind w:left="0" w:firstLine="4320"/>
      </w:pPr>
      <w:rPr>
        <w:rFonts w:ascii="Wingdings" w:eastAsia="ヒラギノ角ゴ Pro W3" w:hAnsi="Wingdings" w:hint="default"/>
        <w:color w:val="000000"/>
        <w:position w:val="0"/>
        <w:sz w:val="16"/>
      </w:rPr>
    </w:lvl>
    <w:lvl w:ilvl="6">
      <w:start w:val="1"/>
      <w:numFmt w:val="bullet"/>
      <w:suff w:val="nothing"/>
      <w:lvlText w:val=""/>
      <w:lvlJc w:val="left"/>
      <w:pPr>
        <w:ind w:left="0" w:firstLine="5040"/>
      </w:pPr>
      <w:rPr>
        <w:rFonts w:ascii="Wingdings" w:eastAsia="ヒラギノ角ゴ Pro W3" w:hAnsi="Wingdings" w:hint="default"/>
        <w:color w:val="000000"/>
        <w:position w:val="0"/>
        <w:sz w:val="16"/>
      </w:rPr>
    </w:lvl>
    <w:lvl w:ilvl="7">
      <w:start w:val="1"/>
      <w:numFmt w:val="bullet"/>
      <w:suff w:val="nothing"/>
      <w:lvlText w:val=""/>
      <w:lvlJc w:val="left"/>
      <w:pPr>
        <w:ind w:left="0" w:firstLine="5760"/>
      </w:pPr>
      <w:rPr>
        <w:rFonts w:ascii="Wingdings" w:eastAsia="ヒラギノ角ゴ Pro W3" w:hAnsi="Wingdings" w:hint="default"/>
        <w:color w:val="000000"/>
        <w:position w:val="0"/>
        <w:sz w:val="16"/>
      </w:rPr>
    </w:lvl>
    <w:lvl w:ilvl="8">
      <w:start w:val="1"/>
      <w:numFmt w:val="bullet"/>
      <w:suff w:val="nothing"/>
      <w:lvlText w:val=""/>
      <w:lvlJc w:val="left"/>
      <w:pPr>
        <w:ind w:left="0" w:firstLine="6480"/>
      </w:pPr>
      <w:rPr>
        <w:rFonts w:ascii="Wingdings" w:eastAsia="ヒラギノ角ゴ Pro W3" w:hAnsi="Wingdings" w:hint="default"/>
        <w:color w:val="000000"/>
        <w:position w:val="0"/>
        <w:sz w:val="16"/>
      </w:rPr>
    </w:lvl>
  </w:abstractNum>
  <w:abstractNum w:abstractNumId="13" w15:restartNumberingAfterBreak="0">
    <w:nsid w:val="0000000F"/>
    <w:multiLevelType w:val="multilevel"/>
    <w:tmpl w:val="B4BE65BE"/>
    <w:lvl w:ilvl="0">
      <w:start w:val="1"/>
      <w:numFmt w:val="bullet"/>
      <w:lvlText w:val="¶"/>
      <w:lvlJc w:val="left"/>
      <w:pPr>
        <w:ind w:left="0" w:firstLine="1134"/>
      </w:pPr>
      <w:rPr>
        <w:rFonts w:ascii="Wingdings 3" w:hAnsi="Wingdings 3"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4" w15:restartNumberingAfterBreak="0">
    <w:nsid w:val="00000010"/>
    <w:multiLevelType w:val="multilevel"/>
    <w:tmpl w:val="894EE882"/>
    <w:lvl w:ilvl="0">
      <w:numFmt w:val="bullet"/>
      <w:suff w:val="nothing"/>
      <w:lvlText w:val=""/>
      <w:lvlJc w:val="left"/>
      <w:pPr>
        <w:ind w:left="0" w:firstLine="1134"/>
      </w:pPr>
      <w:rPr>
        <w:rFonts w:ascii="Wingdings" w:eastAsia="ヒラギノ角ゴ Pro W3" w:hAnsi="Wingdings" w:hint="default"/>
        <w:color w:val="000000"/>
        <w:position w:val="0"/>
        <w:sz w:val="16"/>
      </w:rPr>
    </w:lvl>
    <w:lvl w:ilvl="1">
      <w:numFmt w:val="bullet"/>
      <w:suff w:val="nothing"/>
      <w:lvlText w:val="o"/>
      <w:lvlJc w:val="left"/>
      <w:pPr>
        <w:ind w:left="0" w:firstLine="144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1"/>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06"/>
    <w:rsid w:val="0002316E"/>
    <w:rsid w:val="00027578"/>
    <w:rsid w:val="000A6FE2"/>
    <w:rsid w:val="00235306"/>
    <w:rsid w:val="00250033"/>
    <w:rsid w:val="00260AB8"/>
    <w:rsid w:val="00332BE8"/>
    <w:rsid w:val="00347883"/>
    <w:rsid w:val="00360369"/>
    <w:rsid w:val="003E19BD"/>
    <w:rsid w:val="0043762F"/>
    <w:rsid w:val="0047601E"/>
    <w:rsid w:val="005C00B6"/>
    <w:rsid w:val="006502D0"/>
    <w:rsid w:val="006D7C7A"/>
    <w:rsid w:val="00797031"/>
    <w:rsid w:val="007B1B62"/>
    <w:rsid w:val="009C13C5"/>
    <w:rsid w:val="00AA0EC6"/>
    <w:rsid w:val="00AC6D98"/>
    <w:rsid w:val="00B26DDA"/>
    <w:rsid w:val="00B9657C"/>
    <w:rsid w:val="00BC1C3F"/>
    <w:rsid w:val="00BC7D06"/>
    <w:rsid w:val="00C60DCD"/>
    <w:rsid w:val="00C6187E"/>
    <w:rsid w:val="00E05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088C"/>
  <w15:docId w15:val="{B6319AE6-3FBD-9F40-852D-14B956A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D0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C7D06"/>
    <w:rPr>
      <w:color w:val="0000FF"/>
      <w:u w:val="single"/>
    </w:rPr>
  </w:style>
  <w:style w:type="paragraph" w:customStyle="1" w:styleId="BodyText1">
    <w:name w:val="Body Text1"/>
    <w:rsid w:val="00BC7D06"/>
    <w:pPr>
      <w:spacing w:after="0" w:line="240" w:lineRule="auto"/>
    </w:pPr>
    <w:rPr>
      <w:rFonts w:ascii="Times New Roman Bold" w:eastAsia="ヒラギノ角ゴ Pro W3" w:hAnsi="Times New Roman Bold" w:cs="Times New Roman"/>
      <w:color w:val="000000"/>
      <w:sz w:val="24"/>
      <w:szCs w:val="20"/>
      <w:lang w:val="en-GB"/>
    </w:rPr>
  </w:style>
  <w:style w:type="paragraph" w:customStyle="1" w:styleId="FreeForm">
    <w:name w:val="Free Form"/>
    <w:autoRedefine/>
    <w:rsid w:val="00BC7D06"/>
    <w:pPr>
      <w:spacing w:after="0" w:line="240" w:lineRule="auto"/>
    </w:pPr>
    <w:rPr>
      <w:rFonts w:ascii="Times New Roman" w:eastAsia="ヒラギノ角ゴ Pro W3" w:hAnsi="Times New Roman" w:cs="Times New Roman"/>
      <w:color w:val="000000"/>
      <w:sz w:val="20"/>
      <w:szCs w:val="20"/>
      <w:lang w:val="en-US"/>
    </w:rPr>
  </w:style>
  <w:style w:type="paragraph" w:customStyle="1" w:styleId="NormalWeb1">
    <w:name w:val="Normal (Web)1"/>
    <w:autoRedefine/>
    <w:rsid w:val="00BC7D06"/>
    <w:pPr>
      <w:spacing w:before="100" w:after="100" w:line="240" w:lineRule="auto"/>
    </w:pPr>
    <w:rPr>
      <w:rFonts w:ascii="Times New Roman" w:eastAsia="ヒラギノ角ゴ Pro W3" w:hAnsi="Times New Roman" w:cs="Times New Roman"/>
      <w:color w:val="000000"/>
      <w:sz w:val="24"/>
      <w:szCs w:val="20"/>
      <w:lang w:val="en-GB"/>
    </w:rPr>
  </w:style>
  <w:style w:type="character" w:customStyle="1" w:styleId="Hyperlink1">
    <w:name w:val="Hyperlink1"/>
    <w:rsid w:val="00BC7D06"/>
    <w:rPr>
      <w:color w:val="0000FF"/>
      <w:sz w:val="20"/>
      <w:u w:val="single"/>
    </w:rPr>
  </w:style>
  <w:style w:type="paragraph" w:styleId="Header">
    <w:name w:val="header"/>
    <w:basedOn w:val="Normal"/>
    <w:link w:val="HeaderChar"/>
    <w:uiPriority w:val="99"/>
    <w:unhideWhenUsed/>
    <w:rsid w:val="0002316E"/>
    <w:pPr>
      <w:tabs>
        <w:tab w:val="center" w:pos="4680"/>
        <w:tab w:val="right" w:pos="9360"/>
      </w:tabs>
    </w:pPr>
  </w:style>
  <w:style w:type="character" w:customStyle="1" w:styleId="HeaderChar">
    <w:name w:val="Header Char"/>
    <w:basedOn w:val="DefaultParagraphFont"/>
    <w:link w:val="Header"/>
    <w:uiPriority w:val="99"/>
    <w:rsid w:val="000231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2316E"/>
    <w:pPr>
      <w:tabs>
        <w:tab w:val="center" w:pos="4680"/>
        <w:tab w:val="right" w:pos="9360"/>
      </w:tabs>
    </w:pPr>
  </w:style>
  <w:style w:type="character" w:customStyle="1" w:styleId="FooterChar">
    <w:name w:val="Footer Char"/>
    <w:basedOn w:val="DefaultParagraphFont"/>
    <w:link w:val="Footer"/>
    <w:uiPriority w:val="99"/>
    <w:rsid w:val="000231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Harold</dc:creator>
  <cp:lastModifiedBy>Gillian Braun</cp:lastModifiedBy>
  <cp:revision>4</cp:revision>
  <dcterms:created xsi:type="dcterms:W3CDTF">2021-12-07T18:17:00Z</dcterms:created>
  <dcterms:modified xsi:type="dcterms:W3CDTF">2021-12-07T20:56:00Z</dcterms:modified>
</cp:coreProperties>
</file>